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1594"/>
        <w:gridCol w:w="3793"/>
        <w:gridCol w:w="4819"/>
      </w:tblGrid>
      <w:tr w:rsidR="00AC1821" w:rsidTr="00BE31D6">
        <w:tc>
          <w:tcPr>
            <w:tcW w:w="1594" w:type="dxa"/>
            <w:vAlign w:val="center"/>
          </w:tcPr>
          <w:p w:rsidR="00AC1821" w:rsidRPr="00620CDA" w:rsidRDefault="00AC1821" w:rsidP="00BE31D6">
            <w:pPr>
              <w:jc w:val="center"/>
              <w:rPr>
                <w:sz w:val="22"/>
                <w:szCs w:val="22"/>
                <w:lang w:val="uk-UA"/>
              </w:rPr>
            </w:pPr>
            <w:r>
              <w:rPr>
                <w:noProof/>
                <w:sz w:val="22"/>
                <w:szCs w:val="22"/>
              </w:rPr>
              <w:drawing>
                <wp:inline distT="0" distB="0" distL="0" distR="0" wp14:anchorId="46E29436" wp14:editId="7D5CBED2">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3793" w:type="dxa"/>
          </w:tcPr>
          <w:p w:rsidR="00AC1821" w:rsidRPr="00620CDA" w:rsidRDefault="00AC1821" w:rsidP="00BE31D6">
            <w:pPr>
              <w:jc w:val="center"/>
              <w:rPr>
                <w:rFonts w:eastAsia="Calibri"/>
                <w:b/>
                <w:sz w:val="22"/>
                <w:szCs w:val="22"/>
                <w:lang w:val="uk-UA"/>
              </w:rPr>
            </w:pPr>
          </w:p>
          <w:p w:rsidR="00AC1821" w:rsidRPr="00620CDA" w:rsidRDefault="00AC1821" w:rsidP="00BE31D6">
            <w:pPr>
              <w:jc w:val="center"/>
              <w:rPr>
                <w:rFonts w:eastAsia="Calibri"/>
                <w:b/>
                <w:sz w:val="22"/>
                <w:szCs w:val="22"/>
                <w:lang w:val="uk-UA"/>
              </w:rPr>
            </w:pPr>
            <w:r w:rsidRPr="00620CDA">
              <w:rPr>
                <w:rFonts w:eastAsia="Calibri"/>
                <w:b/>
                <w:sz w:val="22"/>
                <w:szCs w:val="22"/>
                <w:lang w:val="uk-UA"/>
              </w:rPr>
              <w:t>ХАРКІВСЬКА</w:t>
            </w:r>
          </w:p>
          <w:p w:rsidR="00AC1821" w:rsidRPr="00620CDA" w:rsidRDefault="00AC1821" w:rsidP="00BE31D6">
            <w:pPr>
              <w:jc w:val="center"/>
              <w:rPr>
                <w:rFonts w:eastAsia="Calibri"/>
                <w:b/>
                <w:sz w:val="22"/>
                <w:szCs w:val="22"/>
                <w:lang w:val="uk-UA"/>
              </w:rPr>
            </w:pPr>
            <w:r w:rsidRPr="00620CDA">
              <w:rPr>
                <w:rFonts w:eastAsia="Calibri"/>
                <w:b/>
                <w:sz w:val="22"/>
                <w:szCs w:val="22"/>
                <w:lang w:val="uk-UA"/>
              </w:rPr>
              <w:t>ЗАГАЛЬНООСВІТНЯ</w:t>
            </w:r>
          </w:p>
          <w:p w:rsidR="00AC1821" w:rsidRPr="00620CDA" w:rsidRDefault="00AC1821" w:rsidP="00BE31D6">
            <w:pPr>
              <w:jc w:val="center"/>
              <w:rPr>
                <w:rFonts w:eastAsia="Calibri"/>
                <w:b/>
                <w:sz w:val="22"/>
                <w:szCs w:val="22"/>
                <w:lang w:val="uk-UA"/>
              </w:rPr>
            </w:pPr>
            <w:r w:rsidRPr="00620CDA">
              <w:rPr>
                <w:rFonts w:eastAsia="Calibri"/>
                <w:b/>
                <w:sz w:val="22"/>
                <w:szCs w:val="22"/>
                <w:lang w:val="uk-UA"/>
              </w:rPr>
              <w:t>ШКОЛА І-ІІІ СТУПЕНІВ №48</w:t>
            </w:r>
          </w:p>
          <w:p w:rsidR="00AC1821" w:rsidRPr="00620CDA" w:rsidRDefault="00AC1821" w:rsidP="00BE31D6">
            <w:pPr>
              <w:jc w:val="center"/>
              <w:rPr>
                <w:rFonts w:eastAsia="Calibri"/>
                <w:b/>
                <w:sz w:val="22"/>
                <w:szCs w:val="22"/>
                <w:lang w:val="uk-UA"/>
              </w:rPr>
            </w:pPr>
            <w:r w:rsidRPr="00620CDA">
              <w:rPr>
                <w:rFonts w:eastAsia="Calibri"/>
                <w:b/>
                <w:sz w:val="22"/>
                <w:szCs w:val="22"/>
                <w:lang w:val="uk-UA"/>
              </w:rPr>
              <w:t>ХАРКІВСЬКОЇ МІСЬКОЇ РАДИ</w:t>
            </w:r>
          </w:p>
          <w:p w:rsidR="00AC1821" w:rsidRPr="00620CDA" w:rsidRDefault="00AC1821" w:rsidP="00BE31D6">
            <w:pPr>
              <w:jc w:val="center"/>
              <w:rPr>
                <w:rFonts w:eastAsia="Calibri"/>
                <w:b/>
                <w:lang w:val="uk-UA"/>
              </w:rPr>
            </w:pPr>
            <w:r w:rsidRPr="00620CDA">
              <w:rPr>
                <w:rFonts w:eastAsia="Calibri"/>
                <w:b/>
                <w:sz w:val="22"/>
                <w:szCs w:val="22"/>
                <w:lang w:val="uk-UA"/>
              </w:rPr>
              <w:t>ХАРКІВСЬКОЇ ОБЛАСТІ</w:t>
            </w:r>
          </w:p>
          <w:p w:rsidR="00AC1821" w:rsidRPr="00620CDA" w:rsidRDefault="00AC1821" w:rsidP="00BE31D6">
            <w:pPr>
              <w:jc w:val="center"/>
              <w:rPr>
                <w:sz w:val="22"/>
                <w:szCs w:val="22"/>
                <w:lang w:val="uk-UA"/>
              </w:rPr>
            </w:pPr>
          </w:p>
        </w:tc>
        <w:tc>
          <w:tcPr>
            <w:tcW w:w="4819" w:type="dxa"/>
          </w:tcPr>
          <w:p w:rsidR="00AC1821" w:rsidRPr="004C14E8" w:rsidRDefault="00AC1821" w:rsidP="00BE31D6">
            <w:pPr>
              <w:jc w:val="center"/>
              <w:rPr>
                <w:rFonts w:eastAsia="Calibri"/>
                <w:sz w:val="20"/>
                <w:szCs w:val="20"/>
                <w:lang w:val="uk-UA"/>
              </w:rPr>
            </w:pPr>
          </w:p>
          <w:p w:rsidR="00AC1821" w:rsidRPr="00620CDA" w:rsidRDefault="00AC1821" w:rsidP="00BE31D6">
            <w:pPr>
              <w:jc w:val="center"/>
              <w:rPr>
                <w:rFonts w:eastAsia="Calibri"/>
                <w:b/>
                <w:sz w:val="22"/>
                <w:szCs w:val="22"/>
                <w:lang w:val="uk-UA"/>
              </w:rPr>
            </w:pPr>
            <w:r w:rsidRPr="00620CDA">
              <w:rPr>
                <w:rFonts w:eastAsia="Calibri"/>
                <w:b/>
                <w:sz w:val="22"/>
                <w:szCs w:val="22"/>
              </w:rPr>
              <w:t>ХАРЬКОВСКАЯ</w:t>
            </w:r>
          </w:p>
          <w:p w:rsidR="00AC1821" w:rsidRPr="00620CDA" w:rsidRDefault="00AC1821" w:rsidP="00BE31D6">
            <w:pPr>
              <w:jc w:val="center"/>
              <w:rPr>
                <w:rFonts w:eastAsia="Calibri"/>
                <w:b/>
                <w:sz w:val="22"/>
                <w:szCs w:val="22"/>
                <w:lang w:val="uk-UA"/>
              </w:rPr>
            </w:pPr>
            <w:r w:rsidRPr="00620CDA">
              <w:rPr>
                <w:rFonts w:eastAsia="Calibri"/>
                <w:b/>
                <w:sz w:val="22"/>
                <w:szCs w:val="22"/>
              </w:rPr>
              <w:t>ОБЩЕОБРАЗОВАТЕЛЬНАЯ</w:t>
            </w:r>
          </w:p>
          <w:p w:rsidR="00AC1821" w:rsidRPr="00620CDA" w:rsidRDefault="00AC1821" w:rsidP="00BE31D6">
            <w:pPr>
              <w:jc w:val="center"/>
              <w:rPr>
                <w:rFonts w:eastAsia="Calibri"/>
                <w:b/>
                <w:sz w:val="22"/>
                <w:szCs w:val="22"/>
              </w:rPr>
            </w:pPr>
            <w:r w:rsidRPr="00620CDA">
              <w:rPr>
                <w:rFonts w:eastAsia="Calibri"/>
                <w:b/>
                <w:sz w:val="22"/>
                <w:szCs w:val="22"/>
              </w:rPr>
              <w:t xml:space="preserve">ШКОЛА </w:t>
            </w:r>
            <w:r w:rsidRPr="00620CDA">
              <w:rPr>
                <w:rFonts w:eastAsia="Calibri"/>
                <w:b/>
                <w:sz w:val="22"/>
                <w:szCs w:val="22"/>
                <w:lang w:val="uk-UA"/>
              </w:rPr>
              <w:t xml:space="preserve">І-ІІІ </w:t>
            </w:r>
            <w:r w:rsidRPr="00620CDA">
              <w:rPr>
                <w:rFonts w:eastAsia="Calibri"/>
                <w:b/>
                <w:sz w:val="22"/>
                <w:szCs w:val="22"/>
              </w:rPr>
              <w:t>СТУПЕНЕЙ №48</w:t>
            </w:r>
          </w:p>
          <w:p w:rsidR="00AC1821" w:rsidRPr="00620CDA" w:rsidRDefault="00AC1821" w:rsidP="00BE31D6">
            <w:pPr>
              <w:jc w:val="center"/>
              <w:rPr>
                <w:rFonts w:eastAsia="Calibri"/>
                <w:b/>
                <w:sz w:val="22"/>
                <w:szCs w:val="22"/>
                <w:lang w:val="uk-UA"/>
              </w:rPr>
            </w:pPr>
            <w:r w:rsidRPr="00620CDA">
              <w:rPr>
                <w:rFonts w:eastAsia="Calibri"/>
                <w:b/>
                <w:sz w:val="22"/>
                <w:szCs w:val="22"/>
              </w:rPr>
              <w:t>ХАРЬКОВСКОГО</w:t>
            </w:r>
            <w:r w:rsidRPr="00620CDA">
              <w:rPr>
                <w:rFonts w:eastAsia="Calibri"/>
                <w:b/>
                <w:sz w:val="22"/>
                <w:szCs w:val="22"/>
                <w:lang w:val="uk-UA"/>
              </w:rPr>
              <w:t xml:space="preserve"> </w:t>
            </w:r>
            <w:r w:rsidRPr="00620CDA">
              <w:rPr>
                <w:rFonts w:eastAsia="Calibri"/>
                <w:b/>
                <w:sz w:val="22"/>
                <w:szCs w:val="22"/>
              </w:rPr>
              <w:t>ГОРОДСКОГО СОВЕТА</w:t>
            </w:r>
          </w:p>
          <w:p w:rsidR="00AC1821" w:rsidRPr="00620CDA" w:rsidRDefault="00AC1821" w:rsidP="00BE31D6">
            <w:pPr>
              <w:jc w:val="center"/>
              <w:rPr>
                <w:sz w:val="22"/>
                <w:szCs w:val="22"/>
                <w:lang w:val="uk-UA"/>
              </w:rPr>
            </w:pPr>
            <w:r w:rsidRPr="00620CDA">
              <w:rPr>
                <w:rFonts w:eastAsia="Calibri"/>
                <w:b/>
                <w:sz w:val="22"/>
                <w:szCs w:val="22"/>
              </w:rPr>
              <w:t>ХАРЬКОВСКОЙ ОБЛАСТИ</w:t>
            </w:r>
          </w:p>
        </w:tc>
      </w:tr>
      <w:tr w:rsidR="00AC1821" w:rsidTr="00BE31D6">
        <w:tc>
          <w:tcPr>
            <w:tcW w:w="1594" w:type="dxa"/>
          </w:tcPr>
          <w:p w:rsidR="00AC1821" w:rsidRPr="00620CDA" w:rsidRDefault="00CC06FF" w:rsidP="00BE31D6">
            <w:pPr>
              <w:jc w:val="center"/>
              <w:rPr>
                <w:sz w:val="22"/>
                <w:szCs w:val="22"/>
                <w:lang w:val="uk-UA"/>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3.85pt;margin-top:4.95pt;width:49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" strokeweight="3pt"/>
              </w:pict>
            </w:r>
          </w:p>
        </w:tc>
        <w:tc>
          <w:tcPr>
            <w:tcW w:w="3793" w:type="dxa"/>
          </w:tcPr>
          <w:p w:rsidR="00AC1821" w:rsidRPr="00620CDA" w:rsidRDefault="00AC1821" w:rsidP="00BE31D6">
            <w:pPr>
              <w:jc w:val="center"/>
              <w:rPr>
                <w:sz w:val="18"/>
                <w:szCs w:val="18"/>
                <w:lang w:val="uk-UA"/>
              </w:rPr>
            </w:pPr>
          </w:p>
        </w:tc>
        <w:tc>
          <w:tcPr>
            <w:tcW w:w="4819" w:type="dxa"/>
          </w:tcPr>
          <w:p w:rsidR="00AC1821" w:rsidRPr="00620CDA" w:rsidRDefault="00AC1821" w:rsidP="00BE31D6">
            <w:pPr>
              <w:jc w:val="center"/>
              <w:rPr>
                <w:sz w:val="18"/>
                <w:szCs w:val="18"/>
                <w:lang w:val="uk-UA"/>
              </w:rPr>
            </w:pPr>
          </w:p>
        </w:tc>
      </w:tr>
      <w:tr w:rsidR="00AC1821" w:rsidTr="00BE31D6">
        <w:tc>
          <w:tcPr>
            <w:tcW w:w="1594" w:type="dxa"/>
          </w:tcPr>
          <w:p w:rsidR="00AC1821" w:rsidRPr="00620CDA" w:rsidRDefault="00AC1821" w:rsidP="00BE31D6">
            <w:pPr>
              <w:jc w:val="center"/>
              <w:rPr>
                <w:noProof/>
                <w:sz w:val="22"/>
                <w:szCs w:val="22"/>
              </w:rPr>
            </w:pPr>
          </w:p>
        </w:tc>
        <w:tc>
          <w:tcPr>
            <w:tcW w:w="8612" w:type="dxa"/>
            <w:gridSpan w:val="2"/>
          </w:tcPr>
          <w:p w:rsidR="00AC1821" w:rsidRPr="00620CDA" w:rsidRDefault="00AC1821" w:rsidP="00BE31D6">
            <w:pPr>
              <w:rPr>
                <w:sz w:val="28"/>
                <w:szCs w:val="28"/>
                <w:lang w:val="uk-UA"/>
              </w:rPr>
            </w:pPr>
            <w:r w:rsidRPr="00620CDA">
              <w:rPr>
                <w:sz w:val="28"/>
                <w:szCs w:val="28"/>
                <w:lang w:val="uk-UA"/>
              </w:rPr>
              <w:t xml:space="preserve">                                             </w:t>
            </w:r>
          </w:p>
          <w:p w:rsidR="00AC1821" w:rsidRPr="00620CDA" w:rsidRDefault="00AC1821" w:rsidP="00BE31D6">
            <w:pPr>
              <w:rPr>
                <w:sz w:val="28"/>
                <w:szCs w:val="28"/>
                <w:lang w:val="uk-UA"/>
              </w:rPr>
            </w:pPr>
            <w:r w:rsidRPr="00620CDA">
              <w:rPr>
                <w:sz w:val="28"/>
                <w:szCs w:val="28"/>
                <w:lang w:val="uk-UA"/>
              </w:rPr>
              <w:t xml:space="preserve">                                             НАКАЗ</w:t>
            </w:r>
          </w:p>
          <w:p w:rsidR="00AC1821" w:rsidRPr="00620CDA" w:rsidRDefault="00AC1821" w:rsidP="00BE31D6">
            <w:pPr>
              <w:rPr>
                <w:sz w:val="28"/>
                <w:szCs w:val="28"/>
                <w:lang w:val="uk-UA"/>
              </w:rPr>
            </w:pPr>
          </w:p>
        </w:tc>
      </w:tr>
      <w:tr w:rsidR="00AC1821" w:rsidRPr="004C180D" w:rsidTr="00BE31D6">
        <w:trPr>
          <w:trHeight w:val="271"/>
        </w:trPr>
        <w:tc>
          <w:tcPr>
            <w:tcW w:w="5387" w:type="dxa"/>
            <w:gridSpan w:val="2"/>
          </w:tcPr>
          <w:p w:rsidR="00AC1821" w:rsidRPr="004C43E1" w:rsidRDefault="008E45BF" w:rsidP="00BE31D6">
            <w:pPr>
              <w:spacing w:line="360" w:lineRule="auto"/>
              <w:ind w:left="459"/>
              <w:rPr>
                <w:sz w:val="28"/>
                <w:szCs w:val="28"/>
                <w:lang w:val="uk-UA"/>
              </w:rPr>
            </w:pPr>
            <w:r>
              <w:rPr>
                <w:sz w:val="28"/>
                <w:szCs w:val="28"/>
                <w:lang w:val="uk-UA"/>
              </w:rPr>
              <w:t>03.01.2018</w:t>
            </w:r>
          </w:p>
          <w:p w:rsidR="00AC1821" w:rsidRPr="004C43E1" w:rsidRDefault="00AC1821" w:rsidP="00BE31D6">
            <w:pPr>
              <w:spacing w:line="360" w:lineRule="auto"/>
              <w:ind w:right="4286"/>
              <w:rPr>
                <w:sz w:val="28"/>
                <w:szCs w:val="28"/>
                <w:lang w:val="uk-UA"/>
              </w:rPr>
            </w:pPr>
          </w:p>
        </w:tc>
        <w:tc>
          <w:tcPr>
            <w:tcW w:w="4819" w:type="dxa"/>
          </w:tcPr>
          <w:p w:rsidR="00AC1821" w:rsidRDefault="00AC1821" w:rsidP="00BE31D6">
            <w:pPr>
              <w:spacing w:line="360" w:lineRule="auto"/>
              <w:jc w:val="right"/>
              <w:rPr>
                <w:sz w:val="28"/>
                <w:szCs w:val="28"/>
                <w:lang w:val="uk-UA"/>
              </w:rPr>
            </w:pPr>
            <w:r>
              <w:rPr>
                <w:sz w:val="28"/>
                <w:szCs w:val="28"/>
                <w:lang w:val="uk-UA"/>
              </w:rPr>
              <w:t>№</w:t>
            </w:r>
            <w:r w:rsidR="008E45BF">
              <w:rPr>
                <w:sz w:val="28"/>
                <w:szCs w:val="28"/>
                <w:lang w:val="uk-UA"/>
              </w:rPr>
              <w:t xml:space="preserve"> 9</w:t>
            </w:r>
          </w:p>
          <w:p w:rsidR="00AC1821" w:rsidRDefault="00AC1821" w:rsidP="00BE31D6">
            <w:pPr>
              <w:spacing w:line="360" w:lineRule="auto"/>
              <w:jc w:val="right"/>
              <w:rPr>
                <w:sz w:val="28"/>
                <w:szCs w:val="28"/>
                <w:lang w:val="uk-UA"/>
              </w:rPr>
            </w:pPr>
          </w:p>
          <w:p w:rsidR="00AC1821" w:rsidRPr="004C43E1" w:rsidRDefault="00AC1821" w:rsidP="00BE31D6">
            <w:pPr>
              <w:spacing w:line="360" w:lineRule="auto"/>
              <w:ind w:left="-5495"/>
              <w:rPr>
                <w:sz w:val="28"/>
                <w:szCs w:val="28"/>
                <w:lang w:val="uk-UA"/>
              </w:rPr>
            </w:pPr>
          </w:p>
        </w:tc>
      </w:tr>
    </w:tbl>
    <w:p w:rsidR="002620B5" w:rsidRDefault="003630AE" w:rsidP="00A4442D">
      <w:pPr>
        <w:ind w:right="4818"/>
        <w:rPr>
          <w:sz w:val="28"/>
          <w:szCs w:val="28"/>
          <w:lang w:val="uk-UA"/>
        </w:rPr>
      </w:pPr>
      <w:r>
        <w:rPr>
          <w:sz w:val="28"/>
          <w:szCs w:val="28"/>
          <w:lang w:val="uk-UA"/>
        </w:rPr>
        <w:t>П</w:t>
      </w:r>
      <w:r w:rsidRPr="00D853DB">
        <w:rPr>
          <w:sz w:val="28"/>
          <w:szCs w:val="28"/>
          <w:lang w:val="uk-UA"/>
        </w:rPr>
        <w:t>ро</w:t>
      </w:r>
      <w:r>
        <w:rPr>
          <w:sz w:val="28"/>
          <w:szCs w:val="28"/>
          <w:lang w:val="uk-UA"/>
        </w:rPr>
        <w:t xml:space="preserve"> організацію роботи</w:t>
      </w:r>
      <w:r w:rsidR="00A4442D">
        <w:rPr>
          <w:sz w:val="28"/>
          <w:szCs w:val="28"/>
          <w:lang w:val="uk-UA"/>
        </w:rPr>
        <w:t xml:space="preserve"> </w:t>
      </w:r>
      <w:r>
        <w:rPr>
          <w:sz w:val="28"/>
          <w:szCs w:val="28"/>
          <w:lang w:val="uk-UA"/>
        </w:rPr>
        <w:t xml:space="preserve">зі зверненнями громадян </w:t>
      </w:r>
      <w:r w:rsidR="00AC1821">
        <w:rPr>
          <w:sz w:val="28"/>
          <w:szCs w:val="28"/>
          <w:lang w:val="uk-UA"/>
        </w:rPr>
        <w:t>у ХЗОШ №48 у 2018 році</w:t>
      </w:r>
    </w:p>
    <w:p w:rsidR="003630AE" w:rsidRDefault="003630AE" w:rsidP="003630AE">
      <w:pPr>
        <w:rPr>
          <w:sz w:val="28"/>
          <w:szCs w:val="28"/>
          <w:lang w:val="uk-UA"/>
        </w:rPr>
      </w:pPr>
    </w:p>
    <w:p w:rsidR="003630AE" w:rsidRDefault="003630AE" w:rsidP="003630AE">
      <w:pPr>
        <w:rPr>
          <w:sz w:val="28"/>
          <w:szCs w:val="28"/>
          <w:lang w:val="uk-UA"/>
        </w:rPr>
      </w:pPr>
    </w:p>
    <w:p w:rsidR="003630AE" w:rsidRPr="00AC1821" w:rsidRDefault="003630AE" w:rsidP="00A4442D">
      <w:pPr>
        <w:spacing w:line="360" w:lineRule="auto"/>
        <w:ind w:firstLine="851"/>
        <w:jc w:val="both"/>
        <w:rPr>
          <w:sz w:val="28"/>
          <w:szCs w:val="28"/>
          <w:lang w:val="uk-UA"/>
        </w:rPr>
      </w:pPr>
      <w:r>
        <w:rPr>
          <w:sz w:val="28"/>
          <w:szCs w:val="28"/>
          <w:lang w:val="uk-UA"/>
        </w:rPr>
        <w:t xml:space="preserve">Відповідно до Закону України «Про звернення громадян», </w:t>
      </w:r>
      <w:r w:rsidRPr="003630AE">
        <w:rPr>
          <w:sz w:val="28"/>
          <w:szCs w:val="28"/>
          <w:lang w:val="uk-UA"/>
        </w:rPr>
        <w:t>Інструкції з діловодства за зверненнями громадян в органах державної влади і місцевого самоврядування, об</w:t>
      </w:r>
      <w:r w:rsidRPr="003630AE">
        <w:rPr>
          <w:sz w:val="28"/>
          <w:szCs w:val="28"/>
          <w:rtl/>
          <w:lang w:bidi="he-IL"/>
        </w:rPr>
        <w:t>׳</w:t>
      </w:r>
      <w:r w:rsidRPr="003630AE">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w:t>
      </w:r>
      <w:r w:rsidRPr="003E2A0E">
        <w:rPr>
          <w:sz w:val="28"/>
          <w:szCs w:val="28"/>
          <w:lang w:val="uk-UA"/>
        </w:rPr>
        <w:t>Кабінету Міністрів України від 14.04.1997 №348</w:t>
      </w:r>
      <w:r w:rsidR="00AC1821">
        <w:rPr>
          <w:sz w:val="28"/>
          <w:szCs w:val="28"/>
          <w:lang w:val="uk-UA"/>
        </w:rPr>
        <w:t xml:space="preserve">, наказу Управління освіти </w:t>
      </w:r>
      <w:r w:rsidR="003E2A0E">
        <w:rPr>
          <w:sz w:val="28"/>
          <w:szCs w:val="28"/>
          <w:lang w:val="uk-UA"/>
        </w:rPr>
        <w:t>від 03.01.2018 №05 «</w:t>
      </w:r>
      <w:r w:rsidR="003E2A0E" w:rsidRPr="003E2A0E">
        <w:rPr>
          <w:sz w:val="28"/>
          <w:szCs w:val="28"/>
          <w:lang w:val="uk-UA"/>
        </w:rPr>
        <w:t>Про організацію роботи зі зверненнями громадян в Управлінні освіти  та закладах освіти району</w:t>
      </w:r>
      <w:r w:rsidR="003E2A0E">
        <w:rPr>
          <w:sz w:val="28"/>
          <w:szCs w:val="28"/>
          <w:lang w:val="uk-UA"/>
        </w:rPr>
        <w:t>»</w:t>
      </w:r>
    </w:p>
    <w:p w:rsidR="003630AE" w:rsidRPr="003630AE" w:rsidRDefault="003630AE" w:rsidP="00545FF9">
      <w:pPr>
        <w:spacing w:line="360" w:lineRule="auto"/>
        <w:jc w:val="both"/>
        <w:rPr>
          <w:sz w:val="28"/>
          <w:szCs w:val="28"/>
          <w:lang w:val="uk-UA"/>
        </w:rPr>
      </w:pPr>
    </w:p>
    <w:p w:rsidR="003630AE" w:rsidRDefault="003630AE" w:rsidP="00545FF9">
      <w:pPr>
        <w:spacing w:line="360" w:lineRule="auto"/>
        <w:jc w:val="both"/>
        <w:rPr>
          <w:sz w:val="28"/>
          <w:szCs w:val="28"/>
          <w:lang w:val="uk-UA"/>
        </w:rPr>
      </w:pPr>
      <w:r>
        <w:rPr>
          <w:sz w:val="28"/>
          <w:szCs w:val="28"/>
          <w:lang w:val="uk-UA"/>
        </w:rPr>
        <w:t>НАКАЗУЮ:</w:t>
      </w:r>
    </w:p>
    <w:p w:rsidR="003630AE" w:rsidRDefault="003630AE" w:rsidP="00545FF9">
      <w:pPr>
        <w:spacing w:line="360" w:lineRule="auto"/>
        <w:jc w:val="both"/>
        <w:rPr>
          <w:sz w:val="28"/>
          <w:szCs w:val="28"/>
          <w:lang w:val="uk-UA"/>
        </w:rPr>
      </w:pPr>
    </w:p>
    <w:p w:rsidR="00F52B42" w:rsidRPr="003E2A0E" w:rsidRDefault="00F52B42" w:rsidP="003E2A0E">
      <w:pPr>
        <w:pStyle w:val="a7"/>
        <w:numPr>
          <w:ilvl w:val="0"/>
          <w:numId w:val="2"/>
        </w:numPr>
        <w:spacing w:line="360" w:lineRule="auto"/>
        <w:jc w:val="both"/>
        <w:rPr>
          <w:sz w:val="28"/>
          <w:szCs w:val="28"/>
          <w:lang w:val="uk-UA"/>
        </w:rPr>
      </w:pPr>
      <w:r>
        <w:rPr>
          <w:sz w:val="28"/>
          <w:szCs w:val="28"/>
          <w:lang w:val="uk-UA"/>
        </w:rPr>
        <w:t xml:space="preserve">Затвердити графік особистого прийому громадян </w:t>
      </w:r>
      <w:r w:rsidR="003E2A0E">
        <w:rPr>
          <w:sz w:val="28"/>
          <w:szCs w:val="28"/>
          <w:lang w:val="uk-UA"/>
        </w:rPr>
        <w:t xml:space="preserve">директором школи та </w:t>
      </w:r>
      <w:r>
        <w:rPr>
          <w:sz w:val="28"/>
          <w:szCs w:val="28"/>
          <w:lang w:val="uk-UA"/>
        </w:rPr>
        <w:t xml:space="preserve"> заступник</w:t>
      </w:r>
      <w:r w:rsidR="003E2A0E">
        <w:rPr>
          <w:sz w:val="28"/>
          <w:szCs w:val="28"/>
          <w:lang w:val="uk-UA"/>
        </w:rPr>
        <w:t>ами</w:t>
      </w:r>
      <w:r>
        <w:rPr>
          <w:sz w:val="28"/>
          <w:szCs w:val="28"/>
          <w:lang w:val="uk-UA"/>
        </w:rPr>
        <w:t xml:space="preserve"> </w:t>
      </w:r>
      <w:r w:rsidR="003E2A0E">
        <w:rPr>
          <w:sz w:val="28"/>
          <w:szCs w:val="28"/>
          <w:lang w:val="uk-UA"/>
        </w:rPr>
        <w:t xml:space="preserve">директора з навчально-виховної роботи </w:t>
      </w:r>
      <w:r>
        <w:rPr>
          <w:sz w:val="28"/>
          <w:szCs w:val="28"/>
          <w:lang w:val="uk-UA"/>
        </w:rPr>
        <w:t xml:space="preserve"> на </w:t>
      </w:r>
      <w:r w:rsidR="00065D89">
        <w:rPr>
          <w:sz w:val="28"/>
          <w:szCs w:val="28"/>
          <w:lang w:val="uk-UA"/>
        </w:rPr>
        <w:t>201</w:t>
      </w:r>
      <w:r w:rsidR="00691E08">
        <w:rPr>
          <w:sz w:val="28"/>
          <w:szCs w:val="28"/>
          <w:lang w:val="uk-UA"/>
        </w:rPr>
        <w:t>8</w:t>
      </w:r>
      <w:r>
        <w:rPr>
          <w:sz w:val="28"/>
          <w:szCs w:val="28"/>
          <w:lang w:val="uk-UA"/>
        </w:rPr>
        <w:t xml:space="preserve"> рік </w:t>
      </w:r>
      <w:r w:rsidR="003E2A0E">
        <w:rPr>
          <w:sz w:val="28"/>
          <w:szCs w:val="28"/>
          <w:lang w:val="uk-UA"/>
        </w:rPr>
        <w:t xml:space="preserve">          </w:t>
      </w:r>
      <w:r w:rsidRPr="003E2A0E">
        <w:rPr>
          <w:sz w:val="28"/>
          <w:szCs w:val="28"/>
          <w:lang w:val="uk-UA"/>
        </w:rPr>
        <w:t>(Додаток 1).</w:t>
      </w:r>
    </w:p>
    <w:p w:rsidR="003E2A0E" w:rsidRDefault="003E2A0E" w:rsidP="006B3D10">
      <w:pPr>
        <w:pStyle w:val="a7"/>
        <w:numPr>
          <w:ilvl w:val="0"/>
          <w:numId w:val="2"/>
        </w:numPr>
        <w:spacing w:line="360" w:lineRule="auto"/>
        <w:jc w:val="both"/>
        <w:rPr>
          <w:sz w:val="28"/>
          <w:szCs w:val="28"/>
          <w:lang w:val="uk-UA"/>
        </w:rPr>
      </w:pPr>
      <w:r>
        <w:rPr>
          <w:sz w:val="28"/>
          <w:szCs w:val="28"/>
          <w:lang w:val="uk-UA"/>
        </w:rPr>
        <w:t>Заступникам директора з навчально-виховної роботи Кириченко Н.М та Проскурі Н.Є.:</w:t>
      </w:r>
    </w:p>
    <w:p w:rsidR="00105B23" w:rsidRPr="003E2A0E" w:rsidRDefault="003E2A0E" w:rsidP="003E2A0E">
      <w:pPr>
        <w:pStyle w:val="a7"/>
        <w:numPr>
          <w:ilvl w:val="1"/>
          <w:numId w:val="5"/>
        </w:numPr>
        <w:spacing w:line="360" w:lineRule="auto"/>
        <w:jc w:val="both"/>
        <w:rPr>
          <w:sz w:val="28"/>
          <w:szCs w:val="28"/>
          <w:lang w:val="uk-UA"/>
        </w:rPr>
      </w:pPr>
      <w:r>
        <w:rPr>
          <w:sz w:val="28"/>
          <w:szCs w:val="28"/>
          <w:lang w:val="uk-UA"/>
        </w:rPr>
        <w:t>Забезпечити</w:t>
      </w:r>
      <w:r w:rsidR="00105B23" w:rsidRPr="003E2A0E">
        <w:rPr>
          <w:sz w:val="28"/>
          <w:szCs w:val="28"/>
          <w:lang w:val="uk-UA"/>
        </w:rPr>
        <w:t xml:space="preserve"> оперативний розгляд кожного звернення, </w:t>
      </w:r>
      <w:r>
        <w:rPr>
          <w:sz w:val="28"/>
          <w:szCs w:val="28"/>
          <w:lang w:val="uk-UA"/>
        </w:rPr>
        <w:t xml:space="preserve">ґрунтовне </w:t>
      </w:r>
      <w:r w:rsidR="00105B23" w:rsidRPr="003E2A0E">
        <w:rPr>
          <w:sz w:val="28"/>
          <w:szCs w:val="28"/>
          <w:lang w:val="uk-UA"/>
        </w:rPr>
        <w:t>вирішення питань, з якими звертаються громадяни.</w:t>
      </w:r>
    </w:p>
    <w:p w:rsidR="00105B23" w:rsidRPr="00E517D3" w:rsidRDefault="00105B23" w:rsidP="00545FF9">
      <w:pPr>
        <w:pStyle w:val="HTML"/>
        <w:tabs>
          <w:tab w:val="clear" w:pos="916"/>
          <w:tab w:val="left" w:pos="0"/>
          <w:tab w:val="left" w:pos="900"/>
        </w:tabs>
        <w:spacing w:line="360" w:lineRule="auto"/>
        <w:jc w:val="right"/>
        <w:rPr>
          <w:rFonts w:ascii="Times New Roman" w:hAnsi="Times New Roman" w:cs="Times New Roman"/>
          <w:bCs/>
          <w:sz w:val="28"/>
          <w:szCs w:val="28"/>
          <w:lang w:val="uk-UA"/>
        </w:rPr>
      </w:pPr>
      <w:r>
        <w:rPr>
          <w:rFonts w:ascii="Times New Roman" w:hAnsi="Times New Roman" w:cs="Times New Roman"/>
          <w:sz w:val="28"/>
          <w:szCs w:val="28"/>
          <w:lang w:val="uk-UA"/>
        </w:rPr>
        <w:t>П</w:t>
      </w:r>
      <w:r w:rsidR="00545FF9">
        <w:rPr>
          <w:rFonts w:ascii="Times New Roman" w:hAnsi="Times New Roman" w:cs="Times New Roman"/>
          <w:sz w:val="28"/>
          <w:szCs w:val="28"/>
          <w:lang w:val="uk-UA"/>
        </w:rPr>
        <w:t>р</w:t>
      </w:r>
      <w:r>
        <w:rPr>
          <w:rFonts w:ascii="Times New Roman" w:hAnsi="Times New Roman" w:cs="Times New Roman"/>
          <w:sz w:val="28"/>
          <w:szCs w:val="28"/>
          <w:lang w:val="uk-UA"/>
        </w:rPr>
        <w:t>о</w:t>
      </w:r>
      <w:r w:rsidR="00545FF9">
        <w:rPr>
          <w:rFonts w:ascii="Times New Roman" w:hAnsi="Times New Roman" w:cs="Times New Roman"/>
          <w:sz w:val="28"/>
          <w:szCs w:val="28"/>
          <w:lang w:val="uk-UA"/>
        </w:rPr>
        <w:t>тягом року</w:t>
      </w:r>
      <w:r>
        <w:rPr>
          <w:rFonts w:ascii="Times New Roman" w:hAnsi="Times New Roman" w:cs="Times New Roman"/>
          <w:sz w:val="28"/>
          <w:szCs w:val="28"/>
          <w:lang w:val="uk-UA"/>
        </w:rPr>
        <w:t xml:space="preserve"> </w:t>
      </w:r>
    </w:p>
    <w:p w:rsidR="00105B23" w:rsidRPr="003E2A0E" w:rsidRDefault="003E2A0E" w:rsidP="003E2A0E">
      <w:pPr>
        <w:pStyle w:val="a7"/>
        <w:numPr>
          <w:ilvl w:val="1"/>
          <w:numId w:val="5"/>
        </w:numPr>
        <w:spacing w:line="360" w:lineRule="auto"/>
        <w:jc w:val="both"/>
        <w:rPr>
          <w:sz w:val="28"/>
          <w:szCs w:val="28"/>
          <w:lang w:val="uk-UA"/>
        </w:rPr>
      </w:pPr>
      <w:r>
        <w:rPr>
          <w:sz w:val="28"/>
          <w:szCs w:val="28"/>
          <w:lang w:val="uk-UA"/>
        </w:rPr>
        <w:lastRenderedPageBreak/>
        <w:t xml:space="preserve">Забезпечити використання інформації про персональні дані фізичних осіб лише за  згодою їх власників, не допускати доступу сторонніх осіб, що може призвести до розголошення або втрати інформації, обробку, зберігання та використання у відповідності до чинного законодавства.   </w:t>
      </w:r>
    </w:p>
    <w:p w:rsidR="00105B23" w:rsidRDefault="003E2A0E" w:rsidP="00545FF9">
      <w:pPr>
        <w:spacing w:line="360" w:lineRule="auto"/>
        <w:jc w:val="right"/>
        <w:rPr>
          <w:sz w:val="28"/>
          <w:szCs w:val="28"/>
          <w:lang w:val="uk-UA"/>
        </w:rPr>
      </w:pPr>
      <w:r>
        <w:rPr>
          <w:sz w:val="28"/>
          <w:szCs w:val="28"/>
          <w:lang w:val="uk-UA"/>
        </w:rPr>
        <w:t>Протягом року</w:t>
      </w:r>
    </w:p>
    <w:p w:rsidR="002620B5" w:rsidRDefault="003E2A0E" w:rsidP="003E2A0E">
      <w:pPr>
        <w:pStyle w:val="a7"/>
        <w:numPr>
          <w:ilvl w:val="1"/>
          <w:numId w:val="5"/>
        </w:numPr>
        <w:spacing w:line="360" w:lineRule="auto"/>
        <w:jc w:val="both"/>
        <w:rPr>
          <w:sz w:val="28"/>
          <w:szCs w:val="28"/>
          <w:lang w:val="uk-UA"/>
        </w:rPr>
      </w:pPr>
      <w:r>
        <w:rPr>
          <w:sz w:val="28"/>
          <w:szCs w:val="28"/>
          <w:lang w:val="uk-UA"/>
        </w:rPr>
        <w:t>Надавати інформацію щодо звернень громадян за встановленою формою (Додаток 2) секретарю школи для узагальнення.</w:t>
      </w:r>
    </w:p>
    <w:p w:rsidR="002620B5" w:rsidRDefault="002620B5" w:rsidP="00545FF9">
      <w:pPr>
        <w:spacing w:line="360" w:lineRule="auto"/>
        <w:jc w:val="right"/>
        <w:rPr>
          <w:sz w:val="28"/>
          <w:szCs w:val="28"/>
          <w:lang w:val="uk-UA"/>
        </w:rPr>
      </w:pPr>
      <w:r>
        <w:rPr>
          <w:sz w:val="28"/>
          <w:szCs w:val="28"/>
          <w:lang w:val="uk-UA"/>
        </w:rPr>
        <w:t>Щоквартально</w:t>
      </w:r>
    </w:p>
    <w:p w:rsidR="003E2A0E" w:rsidRDefault="003E2A0E" w:rsidP="00545FF9">
      <w:pPr>
        <w:spacing w:line="360" w:lineRule="auto"/>
        <w:jc w:val="right"/>
        <w:rPr>
          <w:sz w:val="28"/>
          <w:szCs w:val="28"/>
          <w:lang w:val="uk-UA"/>
        </w:rPr>
      </w:pPr>
      <w:r>
        <w:rPr>
          <w:sz w:val="28"/>
          <w:szCs w:val="28"/>
          <w:lang w:val="uk-UA"/>
        </w:rPr>
        <w:t>(до 1 числа першого місяця кварталу)</w:t>
      </w:r>
    </w:p>
    <w:p w:rsidR="00A41B3F" w:rsidRDefault="00A41B3F" w:rsidP="003E2A0E">
      <w:pPr>
        <w:pStyle w:val="a7"/>
        <w:numPr>
          <w:ilvl w:val="0"/>
          <w:numId w:val="5"/>
        </w:numPr>
        <w:spacing w:line="360" w:lineRule="auto"/>
        <w:jc w:val="both"/>
        <w:rPr>
          <w:sz w:val="28"/>
          <w:szCs w:val="28"/>
          <w:lang w:val="uk-UA"/>
        </w:rPr>
      </w:pPr>
      <w:r>
        <w:rPr>
          <w:sz w:val="28"/>
          <w:szCs w:val="28"/>
          <w:lang w:val="uk-UA"/>
        </w:rPr>
        <w:t>Секретарю Світличній Ю.В.:</w:t>
      </w:r>
    </w:p>
    <w:p w:rsidR="00A41B3F" w:rsidRDefault="00A41B3F" w:rsidP="00A41B3F">
      <w:pPr>
        <w:pStyle w:val="a7"/>
        <w:numPr>
          <w:ilvl w:val="1"/>
          <w:numId w:val="5"/>
        </w:numPr>
        <w:spacing w:line="360" w:lineRule="auto"/>
        <w:jc w:val="both"/>
        <w:rPr>
          <w:sz w:val="28"/>
          <w:szCs w:val="28"/>
          <w:lang w:val="uk-UA"/>
        </w:rPr>
      </w:pPr>
      <w:r>
        <w:rPr>
          <w:sz w:val="28"/>
          <w:szCs w:val="28"/>
          <w:lang w:val="uk-UA"/>
        </w:rPr>
        <w:t xml:space="preserve">Своєчасно надавати узагальнену інформацію щодо звернень громадян до Управління освіти </w:t>
      </w:r>
      <w:proofErr w:type="spellStart"/>
      <w:r>
        <w:rPr>
          <w:sz w:val="28"/>
          <w:szCs w:val="28"/>
          <w:lang w:val="uk-UA"/>
        </w:rPr>
        <w:t>Основ’янського</w:t>
      </w:r>
      <w:proofErr w:type="spellEnd"/>
      <w:r>
        <w:rPr>
          <w:sz w:val="28"/>
          <w:szCs w:val="28"/>
          <w:lang w:val="uk-UA"/>
        </w:rPr>
        <w:t xml:space="preserve"> району Харківської міської ради.</w:t>
      </w:r>
    </w:p>
    <w:p w:rsidR="00A41B3F" w:rsidRDefault="00A41B3F" w:rsidP="00A41B3F">
      <w:pPr>
        <w:pStyle w:val="a7"/>
        <w:spacing w:line="360" w:lineRule="auto"/>
        <w:ind w:left="1080"/>
        <w:jc w:val="right"/>
        <w:rPr>
          <w:sz w:val="28"/>
          <w:szCs w:val="28"/>
          <w:lang w:val="uk-UA"/>
        </w:rPr>
      </w:pPr>
      <w:r>
        <w:rPr>
          <w:sz w:val="28"/>
          <w:szCs w:val="28"/>
          <w:lang w:val="uk-UA"/>
        </w:rPr>
        <w:t xml:space="preserve">Щоквартально </w:t>
      </w:r>
    </w:p>
    <w:p w:rsidR="00A41B3F" w:rsidRDefault="00A41B3F" w:rsidP="00A41B3F">
      <w:pPr>
        <w:pStyle w:val="a7"/>
        <w:numPr>
          <w:ilvl w:val="1"/>
          <w:numId w:val="5"/>
        </w:numPr>
        <w:spacing w:line="360" w:lineRule="auto"/>
        <w:jc w:val="both"/>
        <w:rPr>
          <w:sz w:val="28"/>
          <w:szCs w:val="28"/>
          <w:lang w:val="uk-UA"/>
        </w:rPr>
      </w:pPr>
      <w:r>
        <w:rPr>
          <w:sz w:val="28"/>
          <w:szCs w:val="28"/>
          <w:lang w:val="uk-UA"/>
        </w:rPr>
        <w:t>Вносити до порядку денного нарад при директорові питання про стан роботи зі зверненнями громадян.</w:t>
      </w:r>
    </w:p>
    <w:p w:rsidR="00A41B3F" w:rsidRPr="00A41B3F" w:rsidRDefault="00A41B3F" w:rsidP="00A41B3F">
      <w:pPr>
        <w:pStyle w:val="a7"/>
        <w:spacing w:line="360" w:lineRule="auto"/>
        <w:ind w:left="1080"/>
        <w:jc w:val="right"/>
        <w:rPr>
          <w:sz w:val="28"/>
          <w:szCs w:val="28"/>
          <w:lang w:val="uk-UA"/>
        </w:rPr>
      </w:pPr>
      <w:r>
        <w:rPr>
          <w:sz w:val="28"/>
          <w:szCs w:val="28"/>
          <w:lang w:val="uk-UA"/>
        </w:rPr>
        <w:t xml:space="preserve">Щоквартально </w:t>
      </w:r>
    </w:p>
    <w:p w:rsidR="00412816" w:rsidRDefault="00A41B3F" w:rsidP="003E2A0E">
      <w:pPr>
        <w:pStyle w:val="a7"/>
        <w:numPr>
          <w:ilvl w:val="0"/>
          <w:numId w:val="5"/>
        </w:numPr>
        <w:spacing w:line="360" w:lineRule="auto"/>
        <w:jc w:val="both"/>
        <w:rPr>
          <w:sz w:val="28"/>
          <w:szCs w:val="28"/>
          <w:lang w:val="uk-UA"/>
        </w:rPr>
      </w:pPr>
      <w:r>
        <w:rPr>
          <w:sz w:val="28"/>
          <w:szCs w:val="28"/>
          <w:lang w:val="uk-UA"/>
        </w:rPr>
        <w:t xml:space="preserve">Вчителю інформатики Бойко А.А. поновити (за потребою) інформацію  щодо </w:t>
      </w:r>
      <w:r>
        <w:rPr>
          <w:bCs/>
          <w:sz w:val="28"/>
          <w:szCs w:val="28"/>
          <w:lang w:val="uk-UA"/>
        </w:rPr>
        <w:t xml:space="preserve">графіків прийому директора школи, заступників директора з навчально-виховної роботи,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та </w:t>
      </w:r>
      <w:r>
        <w:rPr>
          <w:sz w:val="28"/>
          <w:szCs w:val="28"/>
          <w:lang w:val="uk-UA"/>
        </w:rPr>
        <w:t>р</w:t>
      </w:r>
      <w:r w:rsidR="00412816">
        <w:rPr>
          <w:sz w:val="28"/>
          <w:szCs w:val="28"/>
          <w:lang w:val="uk-UA"/>
        </w:rPr>
        <w:t xml:space="preserve">озмістити </w:t>
      </w:r>
      <w:r w:rsidR="00497A1C">
        <w:rPr>
          <w:sz w:val="28"/>
          <w:szCs w:val="28"/>
          <w:lang w:val="uk-UA"/>
        </w:rPr>
        <w:t xml:space="preserve">цей </w:t>
      </w:r>
      <w:r w:rsidR="00412816">
        <w:rPr>
          <w:sz w:val="28"/>
          <w:szCs w:val="28"/>
          <w:lang w:val="uk-UA"/>
        </w:rPr>
        <w:t xml:space="preserve">наказ на сайті </w:t>
      </w:r>
      <w:r>
        <w:rPr>
          <w:sz w:val="28"/>
          <w:szCs w:val="28"/>
          <w:lang w:val="uk-UA"/>
        </w:rPr>
        <w:t>школи</w:t>
      </w:r>
      <w:r w:rsidR="00412816">
        <w:rPr>
          <w:sz w:val="28"/>
          <w:szCs w:val="28"/>
          <w:lang w:val="uk-UA"/>
        </w:rPr>
        <w:t>.</w:t>
      </w:r>
    </w:p>
    <w:p w:rsidR="00AF2CE3" w:rsidRDefault="00691E08" w:rsidP="00AF2CE3">
      <w:pPr>
        <w:pStyle w:val="a7"/>
        <w:spacing w:line="360" w:lineRule="auto"/>
        <w:ind w:left="360"/>
        <w:jc w:val="right"/>
        <w:rPr>
          <w:sz w:val="28"/>
          <w:szCs w:val="28"/>
          <w:lang w:val="uk-UA"/>
        </w:rPr>
      </w:pPr>
      <w:r>
        <w:rPr>
          <w:sz w:val="28"/>
          <w:szCs w:val="28"/>
          <w:lang w:val="uk-UA"/>
        </w:rPr>
        <w:t xml:space="preserve">До </w:t>
      </w:r>
      <w:r w:rsidR="00A41B3F">
        <w:rPr>
          <w:sz w:val="28"/>
          <w:szCs w:val="28"/>
          <w:lang w:val="uk-UA"/>
        </w:rPr>
        <w:t>1</w:t>
      </w:r>
      <w:r>
        <w:rPr>
          <w:sz w:val="28"/>
          <w:szCs w:val="28"/>
          <w:lang w:val="uk-UA"/>
        </w:rPr>
        <w:t>3</w:t>
      </w:r>
      <w:r w:rsidR="00AF2CE3">
        <w:rPr>
          <w:sz w:val="28"/>
          <w:szCs w:val="28"/>
          <w:lang w:val="uk-UA"/>
        </w:rPr>
        <w:t>.01.</w:t>
      </w:r>
      <w:r w:rsidR="00065D89">
        <w:rPr>
          <w:sz w:val="28"/>
          <w:szCs w:val="28"/>
          <w:lang w:val="uk-UA"/>
        </w:rPr>
        <w:t>201</w:t>
      </w:r>
      <w:r>
        <w:rPr>
          <w:sz w:val="28"/>
          <w:szCs w:val="28"/>
          <w:lang w:val="uk-UA"/>
        </w:rPr>
        <w:t>8</w:t>
      </w:r>
    </w:p>
    <w:p w:rsidR="003630AE" w:rsidRDefault="003630AE" w:rsidP="003E2A0E">
      <w:pPr>
        <w:pStyle w:val="a7"/>
        <w:numPr>
          <w:ilvl w:val="0"/>
          <w:numId w:val="5"/>
        </w:numPr>
        <w:spacing w:line="360" w:lineRule="auto"/>
        <w:jc w:val="both"/>
        <w:rPr>
          <w:sz w:val="28"/>
          <w:szCs w:val="28"/>
          <w:lang w:val="uk-UA"/>
        </w:rPr>
      </w:pPr>
      <w:r>
        <w:rPr>
          <w:sz w:val="28"/>
          <w:szCs w:val="28"/>
          <w:lang w:val="uk-UA"/>
        </w:rPr>
        <w:t xml:space="preserve">Контроль за виконанням даного наказу </w:t>
      </w:r>
      <w:r w:rsidR="00A41B3F">
        <w:rPr>
          <w:sz w:val="28"/>
          <w:szCs w:val="28"/>
          <w:lang w:val="uk-UA"/>
        </w:rPr>
        <w:t>залишаю за собою.</w:t>
      </w:r>
    </w:p>
    <w:p w:rsidR="003630AE" w:rsidRDefault="003630AE" w:rsidP="00545FF9">
      <w:pPr>
        <w:spacing w:line="360" w:lineRule="auto"/>
        <w:jc w:val="both"/>
        <w:rPr>
          <w:sz w:val="28"/>
          <w:szCs w:val="28"/>
          <w:lang w:val="uk-UA"/>
        </w:rPr>
      </w:pPr>
    </w:p>
    <w:p w:rsidR="0038164F" w:rsidRPr="006B6A35" w:rsidRDefault="0061185B" w:rsidP="0061185B">
      <w:pPr>
        <w:spacing w:line="360" w:lineRule="auto"/>
        <w:jc w:val="center"/>
        <w:rPr>
          <w:b/>
          <w:i/>
          <w:color w:val="FFFFFF"/>
          <w:sz w:val="28"/>
          <w:szCs w:val="28"/>
          <w:lang w:val="uk-UA"/>
        </w:rPr>
      </w:pPr>
      <w:r w:rsidRPr="006B6A35">
        <w:rPr>
          <w:b/>
          <w:i/>
          <w:color w:val="FFFFFF"/>
          <w:sz w:val="28"/>
          <w:szCs w:val="28"/>
          <w:lang w:val="uk-UA"/>
        </w:rPr>
        <w:t>Оригінал підписано</w:t>
      </w:r>
    </w:p>
    <w:p w:rsidR="003630AE" w:rsidRDefault="00A41B3F" w:rsidP="00545FF9">
      <w:pPr>
        <w:spacing w:line="360" w:lineRule="auto"/>
        <w:jc w:val="both"/>
        <w:rPr>
          <w:sz w:val="28"/>
          <w:szCs w:val="28"/>
          <w:lang w:val="uk-UA"/>
        </w:rPr>
      </w:pPr>
      <w:r>
        <w:rPr>
          <w:sz w:val="28"/>
          <w:szCs w:val="28"/>
          <w:lang w:val="uk-UA"/>
        </w:rPr>
        <w:t>Директор ХЗОШ №48</w:t>
      </w:r>
      <w:r w:rsidR="003630AE">
        <w:rPr>
          <w:sz w:val="28"/>
          <w:szCs w:val="28"/>
          <w:lang w:val="uk-UA"/>
        </w:rPr>
        <w:tab/>
      </w:r>
      <w:r w:rsidR="003630AE">
        <w:rPr>
          <w:sz w:val="28"/>
          <w:szCs w:val="28"/>
          <w:lang w:val="uk-UA"/>
        </w:rPr>
        <w:tab/>
      </w:r>
      <w:r w:rsidR="003630AE">
        <w:rPr>
          <w:sz w:val="28"/>
          <w:szCs w:val="28"/>
          <w:lang w:val="uk-UA"/>
        </w:rPr>
        <w:tab/>
      </w:r>
      <w:r w:rsidR="003630AE">
        <w:rPr>
          <w:sz w:val="28"/>
          <w:szCs w:val="28"/>
          <w:lang w:val="uk-UA"/>
        </w:rPr>
        <w:tab/>
      </w:r>
      <w:r w:rsidR="00C93ADB">
        <w:rPr>
          <w:sz w:val="28"/>
          <w:szCs w:val="28"/>
          <w:lang w:val="uk-UA"/>
        </w:rPr>
        <w:tab/>
      </w:r>
      <w:r w:rsidR="003630AE">
        <w:rPr>
          <w:sz w:val="28"/>
          <w:szCs w:val="28"/>
          <w:lang w:val="uk-UA"/>
        </w:rPr>
        <w:tab/>
      </w:r>
      <w:proofErr w:type="spellStart"/>
      <w:r>
        <w:rPr>
          <w:sz w:val="28"/>
          <w:szCs w:val="28"/>
          <w:lang w:val="uk-UA"/>
        </w:rPr>
        <w:t>Ю.Г.Мірошніченко</w:t>
      </w:r>
      <w:proofErr w:type="spellEnd"/>
    </w:p>
    <w:p w:rsidR="003630AE" w:rsidRDefault="003630AE" w:rsidP="00545FF9">
      <w:pPr>
        <w:spacing w:line="360" w:lineRule="auto"/>
        <w:jc w:val="both"/>
        <w:rPr>
          <w:sz w:val="18"/>
          <w:szCs w:val="18"/>
          <w:lang w:val="uk-UA"/>
        </w:rPr>
      </w:pPr>
    </w:p>
    <w:p w:rsidR="00412816" w:rsidRPr="00C93ADB" w:rsidRDefault="00412816" w:rsidP="00C93ADB">
      <w:pPr>
        <w:spacing w:line="360" w:lineRule="auto"/>
        <w:jc w:val="both"/>
        <w:rPr>
          <w:sz w:val="28"/>
          <w:szCs w:val="28"/>
          <w:lang w:val="uk-UA"/>
        </w:rPr>
      </w:pPr>
      <w:r w:rsidRPr="00C93ADB">
        <w:rPr>
          <w:sz w:val="28"/>
          <w:szCs w:val="28"/>
          <w:lang w:val="uk-UA"/>
        </w:rPr>
        <w:t xml:space="preserve">З наказом </w:t>
      </w:r>
      <w:r w:rsidR="00A41B3F">
        <w:rPr>
          <w:sz w:val="28"/>
          <w:szCs w:val="28"/>
          <w:lang w:val="uk-UA"/>
        </w:rPr>
        <w:t>по ХЗОШ №48 від</w:t>
      </w:r>
      <w:r w:rsidR="008E45BF">
        <w:rPr>
          <w:sz w:val="28"/>
          <w:szCs w:val="28"/>
          <w:lang w:val="uk-UA"/>
        </w:rPr>
        <w:t xml:space="preserve"> 03.01.2018 </w:t>
      </w:r>
      <w:r w:rsidR="00A41B3F">
        <w:rPr>
          <w:sz w:val="28"/>
          <w:szCs w:val="28"/>
          <w:lang w:val="uk-UA"/>
        </w:rPr>
        <w:t>№</w:t>
      </w:r>
      <w:r w:rsidR="008E45BF">
        <w:rPr>
          <w:sz w:val="28"/>
          <w:szCs w:val="28"/>
          <w:lang w:val="uk-UA"/>
        </w:rPr>
        <w:t xml:space="preserve"> </w:t>
      </w:r>
      <w:bookmarkStart w:id="0" w:name="_GoBack"/>
      <w:bookmarkEnd w:id="0"/>
      <w:r w:rsidR="008E45BF">
        <w:rPr>
          <w:sz w:val="28"/>
          <w:szCs w:val="28"/>
          <w:lang w:val="uk-UA"/>
        </w:rPr>
        <w:t xml:space="preserve">9 </w:t>
      </w:r>
      <w:r w:rsidR="00A41B3F" w:rsidRPr="00A41B3F">
        <w:rPr>
          <w:sz w:val="28"/>
          <w:szCs w:val="28"/>
          <w:lang w:val="uk-UA"/>
        </w:rPr>
        <w:t xml:space="preserve"> </w:t>
      </w:r>
      <w:r w:rsidR="00A41B3F" w:rsidRPr="00C93ADB">
        <w:rPr>
          <w:sz w:val="28"/>
          <w:szCs w:val="28"/>
          <w:lang w:val="uk-UA"/>
        </w:rPr>
        <w:t>ознайомлені:</w:t>
      </w:r>
    </w:p>
    <w:p w:rsidR="002620B5" w:rsidRDefault="00A41B3F" w:rsidP="00C93ADB">
      <w:pPr>
        <w:spacing w:line="360" w:lineRule="auto"/>
        <w:jc w:val="both"/>
        <w:rPr>
          <w:sz w:val="28"/>
          <w:szCs w:val="28"/>
          <w:lang w:val="uk-UA"/>
        </w:rPr>
      </w:pPr>
      <w:r>
        <w:rPr>
          <w:sz w:val="28"/>
          <w:szCs w:val="28"/>
          <w:lang w:val="uk-UA"/>
        </w:rPr>
        <w:t>Кириченко Н.М.</w:t>
      </w:r>
    </w:p>
    <w:p w:rsidR="00A41B3F" w:rsidRDefault="00A41B3F" w:rsidP="00C93ADB">
      <w:pPr>
        <w:spacing w:line="360" w:lineRule="auto"/>
        <w:jc w:val="both"/>
        <w:rPr>
          <w:sz w:val="28"/>
          <w:szCs w:val="28"/>
          <w:lang w:val="uk-UA"/>
        </w:rPr>
      </w:pPr>
      <w:r>
        <w:rPr>
          <w:sz w:val="28"/>
          <w:szCs w:val="28"/>
          <w:lang w:val="uk-UA"/>
        </w:rPr>
        <w:t>Проскура Н.Є.</w:t>
      </w:r>
    </w:p>
    <w:p w:rsidR="00A41B3F" w:rsidRDefault="00A41B3F" w:rsidP="00C93ADB">
      <w:pPr>
        <w:spacing w:line="360" w:lineRule="auto"/>
        <w:jc w:val="both"/>
        <w:rPr>
          <w:sz w:val="28"/>
          <w:szCs w:val="28"/>
          <w:lang w:val="uk-UA"/>
        </w:rPr>
      </w:pPr>
      <w:r>
        <w:rPr>
          <w:sz w:val="28"/>
          <w:szCs w:val="28"/>
          <w:lang w:val="uk-UA"/>
        </w:rPr>
        <w:t>Світлична Ю.В.</w:t>
      </w:r>
    </w:p>
    <w:p w:rsidR="00942F34" w:rsidRPr="00C93ADB" w:rsidRDefault="00942F34" w:rsidP="00C93ADB">
      <w:pPr>
        <w:spacing w:line="360" w:lineRule="auto"/>
        <w:jc w:val="both"/>
        <w:rPr>
          <w:sz w:val="28"/>
          <w:szCs w:val="28"/>
          <w:lang w:val="uk-UA"/>
        </w:rPr>
      </w:pPr>
      <w:r>
        <w:rPr>
          <w:sz w:val="28"/>
          <w:szCs w:val="28"/>
          <w:lang w:val="uk-UA"/>
        </w:rPr>
        <w:t>Бойко А.А.</w:t>
      </w:r>
    </w:p>
    <w:p w:rsidR="00ED686F" w:rsidRDefault="00ED686F" w:rsidP="003630AE">
      <w:pPr>
        <w:jc w:val="both"/>
        <w:rPr>
          <w:sz w:val="26"/>
          <w:szCs w:val="26"/>
          <w:lang w:val="uk-UA"/>
        </w:rPr>
      </w:pPr>
    </w:p>
    <w:p w:rsidR="00ED686F" w:rsidRDefault="00ED686F" w:rsidP="003630AE">
      <w:pPr>
        <w:jc w:val="both"/>
        <w:rPr>
          <w:sz w:val="26"/>
          <w:szCs w:val="26"/>
          <w:lang w:val="uk-UA"/>
        </w:rPr>
      </w:pPr>
    </w:p>
    <w:p w:rsidR="00ED686F" w:rsidRDefault="00ED686F" w:rsidP="003630AE">
      <w:pPr>
        <w:jc w:val="both"/>
        <w:rPr>
          <w:sz w:val="26"/>
          <w:szCs w:val="26"/>
          <w:lang w:val="uk-UA"/>
        </w:rPr>
      </w:pPr>
    </w:p>
    <w:p w:rsidR="00ED686F" w:rsidRPr="00545FF9" w:rsidRDefault="00ED686F" w:rsidP="003630AE">
      <w:pPr>
        <w:jc w:val="both"/>
        <w:rPr>
          <w:sz w:val="26"/>
          <w:szCs w:val="26"/>
          <w:lang w:val="uk-UA"/>
        </w:rPr>
      </w:pPr>
    </w:p>
    <w:p w:rsidR="00545FF9" w:rsidRDefault="00545FF9"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0A4F57" w:rsidRDefault="000A4F57" w:rsidP="003630AE">
      <w:pPr>
        <w:jc w:val="both"/>
        <w:rPr>
          <w:sz w:val="20"/>
          <w:szCs w:val="20"/>
          <w:lang w:val="uk-UA"/>
        </w:rPr>
      </w:pPr>
    </w:p>
    <w:p w:rsidR="00412816" w:rsidRDefault="00A41B3F" w:rsidP="003630AE">
      <w:pPr>
        <w:jc w:val="both"/>
        <w:rPr>
          <w:sz w:val="20"/>
          <w:szCs w:val="20"/>
          <w:lang w:val="uk-UA"/>
        </w:rPr>
      </w:pPr>
      <w:proofErr w:type="spellStart"/>
      <w:r>
        <w:rPr>
          <w:sz w:val="20"/>
          <w:szCs w:val="20"/>
          <w:lang w:val="uk-UA"/>
        </w:rPr>
        <w:t>Мірошніченко</w:t>
      </w:r>
      <w:proofErr w:type="spellEnd"/>
      <w:r>
        <w:rPr>
          <w:sz w:val="20"/>
          <w:szCs w:val="20"/>
          <w:lang w:val="uk-UA"/>
        </w:rPr>
        <w:t xml:space="preserve"> Ю.Г.</w:t>
      </w:r>
    </w:p>
    <w:p w:rsidR="0038164F" w:rsidRDefault="0038164F" w:rsidP="003630AE">
      <w:pPr>
        <w:jc w:val="both"/>
        <w:rPr>
          <w:sz w:val="20"/>
          <w:szCs w:val="20"/>
          <w:lang w:val="uk-UA"/>
        </w:rPr>
      </w:pPr>
    </w:p>
    <w:p w:rsidR="00AF2CE3" w:rsidRDefault="00AF2CE3">
      <w:pPr>
        <w:rPr>
          <w:sz w:val="20"/>
          <w:szCs w:val="20"/>
          <w:lang w:val="uk-UA"/>
        </w:rPr>
      </w:pPr>
      <w:r>
        <w:rPr>
          <w:sz w:val="20"/>
          <w:szCs w:val="20"/>
          <w:lang w:val="uk-UA"/>
        </w:rPr>
        <w:br w:type="page"/>
      </w:r>
    </w:p>
    <w:p w:rsidR="0038164F" w:rsidRDefault="0038164F" w:rsidP="0038164F">
      <w:pPr>
        <w:jc w:val="right"/>
        <w:rPr>
          <w:sz w:val="20"/>
          <w:szCs w:val="20"/>
          <w:lang w:val="uk-UA"/>
        </w:rPr>
      </w:pPr>
      <w:r w:rsidRPr="0038164F">
        <w:rPr>
          <w:sz w:val="20"/>
          <w:szCs w:val="20"/>
          <w:lang w:val="uk-UA"/>
        </w:rPr>
        <w:lastRenderedPageBreak/>
        <w:t xml:space="preserve">Додаток </w:t>
      </w:r>
      <w:r>
        <w:rPr>
          <w:sz w:val="20"/>
          <w:szCs w:val="20"/>
          <w:lang w:val="uk-UA"/>
        </w:rPr>
        <w:t>1</w:t>
      </w:r>
    </w:p>
    <w:p w:rsidR="0038164F" w:rsidRPr="0038164F" w:rsidRDefault="0038164F" w:rsidP="0038164F">
      <w:pPr>
        <w:jc w:val="right"/>
        <w:rPr>
          <w:sz w:val="20"/>
          <w:szCs w:val="20"/>
          <w:lang w:val="uk-UA"/>
        </w:rPr>
      </w:pPr>
      <w:r w:rsidRPr="0038164F">
        <w:rPr>
          <w:sz w:val="20"/>
          <w:szCs w:val="20"/>
          <w:lang w:val="uk-UA"/>
        </w:rPr>
        <w:t>до наказу</w:t>
      </w:r>
      <w:r>
        <w:rPr>
          <w:sz w:val="20"/>
          <w:szCs w:val="20"/>
          <w:lang w:val="uk-UA"/>
        </w:rPr>
        <w:t xml:space="preserve"> </w:t>
      </w:r>
      <w:r w:rsidR="00A41B3F">
        <w:rPr>
          <w:sz w:val="20"/>
          <w:szCs w:val="20"/>
          <w:lang w:val="uk-UA"/>
        </w:rPr>
        <w:t>по ХЗОШ №48</w:t>
      </w:r>
    </w:p>
    <w:p w:rsidR="0038164F" w:rsidRDefault="0038164F" w:rsidP="0038164F">
      <w:pPr>
        <w:jc w:val="right"/>
        <w:rPr>
          <w:sz w:val="20"/>
          <w:szCs w:val="20"/>
          <w:lang w:val="uk-UA"/>
        </w:rPr>
      </w:pPr>
      <w:r>
        <w:rPr>
          <w:sz w:val="20"/>
          <w:szCs w:val="20"/>
          <w:lang w:val="uk-UA"/>
        </w:rPr>
        <w:t>в</w:t>
      </w:r>
      <w:r w:rsidRPr="0038164F">
        <w:rPr>
          <w:sz w:val="20"/>
          <w:szCs w:val="20"/>
          <w:lang w:val="uk-UA"/>
        </w:rPr>
        <w:t>ід</w:t>
      </w:r>
      <w:r w:rsidR="0061185B">
        <w:rPr>
          <w:sz w:val="20"/>
          <w:szCs w:val="20"/>
          <w:lang w:val="uk-UA"/>
        </w:rPr>
        <w:t xml:space="preserve"> </w:t>
      </w:r>
      <w:r w:rsidR="00A41B3F">
        <w:rPr>
          <w:sz w:val="20"/>
          <w:szCs w:val="20"/>
          <w:lang w:val="uk-UA"/>
        </w:rPr>
        <w:t>___________</w:t>
      </w:r>
      <w:r w:rsidR="0061185B">
        <w:rPr>
          <w:sz w:val="20"/>
          <w:szCs w:val="20"/>
          <w:lang w:val="uk-UA"/>
        </w:rPr>
        <w:t xml:space="preserve"> </w:t>
      </w:r>
      <w:r w:rsidRPr="0038164F">
        <w:rPr>
          <w:sz w:val="20"/>
          <w:szCs w:val="20"/>
          <w:lang w:val="uk-UA"/>
        </w:rPr>
        <w:t>№</w:t>
      </w:r>
      <w:r w:rsidR="00A41B3F">
        <w:rPr>
          <w:sz w:val="20"/>
          <w:szCs w:val="20"/>
          <w:lang w:val="uk-UA"/>
        </w:rPr>
        <w:t>____</w:t>
      </w: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right"/>
        <w:rPr>
          <w:sz w:val="20"/>
          <w:szCs w:val="20"/>
          <w:lang w:val="uk-UA"/>
        </w:rPr>
      </w:pPr>
    </w:p>
    <w:p w:rsidR="0038164F" w:rsidRDefault="0038164F" w:rsidP="0038164F">
      <w:pPr>
        <w:jc w:val="center"/>
        <w:rPr>
          <w:b/>
          <w:lang w:val="uk-UA"/>
        </w:rPr>
      </w:pPr>
    </w:p>
    <w:p w:rsidR="0038164F" w:rsidRPr="0038164F" w:rsidRDefault="0038164F" w:rsidP="0038164F">
      <w:pPr>
        <w:jc w:val="center"/>
        <w:rPr>
          <w:b/>
          <w:sz w:val="26"/>
          <w:szCs w:val="26"/>
          <w:lang w:val="uk-UA"/>
        </w:rPr>
      </w:pPr>
      <w:r w:rsidRPr="0038164F">
        <w:rPr>
          <w:b/>
          <w:sz w:val="26"/>
          <w:szCs w:val="26"/>
          <w:lang w:val="uk-UA"/>
        </w:rPr>
        <w:t>ГРАФІК</w:t>
      </w:r>
    </w:p>
    <w:p w:rsidR="0038164F" w:rsidRPr="0038164F" w:rsidRDefault="0038164F" w:rsidP="0038164F">
      <w:pPr>
        <w:jc w:val="center"/>
        <w:rPr>
          <w:b/>
          <w:sz w:val="26"/>
          <w:szCs w:val="26"/>
          <w:lang w:val="uk-UA"/>
        </w:rPr>
      </w:pPr>
    </w:p>
    <w:p w:rsidR="000A4F57" w:rsidRDefault="0038164F" w:rsidP="000A4F57">
      <w:pPr>
        <w:jc w:val="center"/>
        <w:rPr>
          <w:sz w:val="26"/>
          <w:szCs w:val="26"/>
          <w:lang w:val="uk-UA"/>
        </w:rPr>
      </w:pPr>
      <w:r w:rsidRPr="0038164F">
        <w:rPr>
          <w:sz w:val="26"/>
          <w:szCs w:val="26"/>
          <w:lang w:val="uk-UA"/>
        </w:rPr>
        <w:t xml:space="preserve">особистого прийому громадян </w:t>
      </w:r>
      <w:r w:rsidR="000A4F57">
        <w:rPr>
          <w:sz w:val="26"/>
          <w:szCs w:val="26"/>
          <w:lang w:val="uk-UA"/>
        </w:rPr>
        <w:t>директором школи</w:t>
      </w:r>
    </w:p>
    <w:p w:rsidR="0038164F" w:rsidRPr="0038164F" w:rsidRDefault="000A4F57" w:rsidP="000A4F57">
      <w:pPr>
        <w:jc w:val="center"/>
        <w:rPr>
          <w:sz w:val="26"/>
          <w:szCs w:val="26"/>
          <w:lang w:val="uk-UA"/>
        </w:rPr>
      </w:pPr>
      <w:r>
        <w:rPr>
          <w:sz w:val="26"/>
          <w:szCs w:val="26"/>
          <w:lang w:val="uk-UA"/>
        </w:rPr>
        <w:t xml:space="preserve"> та заступниками директора з навчально-виховної роботи </w:t>
      </w:r>
    </w:p>
    <w:p w:rsidR="0038164F" w:rsidRPr="0038164F" w:rsidRDefault="0038164F" w:rsidP="0038164F">
      <w:pPr>
        <w:jc w:val="center"/>
        <w:rPr>
          <w:sz w:val="26"/>
          <w:szCs w:val="26"/>
          <w:lang w:val="uk-UA"/>
        </w:rPr>
      </w:pPr>
      <w:r>
        <w:rPr>
          <w:sz w:val="26"/>
          <w:szCs w:val="26"/>
          <w:lang w:val="uk-UA"/>
        </w:rPr>
        <w:t>на 201</w:t>
      </w:r>
      <w:r w:rsidR="00691E08">
        <w:rPr>
          <w:sz w:val="26"/>
          <w:szCs w:val="26"/>
          <w:lang w:val="uk-UA"/>
        </w:rPr>
        <w:t>8</w:t>
      </w:r>
      <w:r>
        <w:rPr>
          <w:sz w:val="26"/>
          <w:szCs w:val="26"/>
          <w:lang w:val="uk-UA"/>
        </w:rPr>
        <w:t xml:space="preserve"> рік</w:t>
      </w:r>
    </w:p>
    <w:p w:rsidR="0038164F" w:rsidRPr="0038164F" w:rsidRDefault="0038164F" w:rsidP="0038164F">
      <w:pPr>
        <w:rPr>
          <w:sz w:val="26"/>
          <w:szCs w:val="26"/>
          <w:lang w:val="uk-UA"/>
        </w:rPr>
      </w:pPr>
    </w:p>
    <w:p w:rsidR="0038164F" w:rsidRPr="0038164F" w:rsidRDefault="0038164F" w:rsidP="0038164F">
      <w:pPr>
        <w:rPr>
          <w:sz w:val="26"/>
          <w:szCs w:val="26"/>
          <w:lang w:val="uk-UA"/>
        </w:rPr>
      </w:pPr>
    </w:p>
    <w:p w:rsidR="0038164F" w:rsidRDefault="0038164F" w:rsidP="00141C58">
      <w:pPr>
        <w:rPr>
          <w:sz w:val="20"/>
          <w:szCs w:val="20"/>
          <w:lang w:val="uk-UA"/>
        </w:rPr>
      </w:pPr>
    </w:p>
    <w:tbl>
      <w:tblPr>
        <w:tblW w:w="110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3"/>
        <w:gridCol w:w="1418"/>
        <w:gridCol w:w="1234"/>
        <w:gridCol w:w="1601"/>
        <w:gridCol w:w="2777"/>
      </w:tblGrid>
      <w:tr w:rsidR="00141C58" w:rsidRPr="00881925" w:rsidTr="000A4F57">
        <w:tc>
          <w:tcPr>
            <w:tcW w:w="2127" w:type="dxa"/>
          </w:tcPr>
          <w:p w:rsidR="00141C58" w:rsidRPr="00881925" w:rsidRDefault="00141C58" w:rsidP="0097627A">
            <w:pPr>
              <w:rPr>
                <w:sz w:val="28"/>
                <w:szCs w:val="28"/>
                <w:lang w:val="uk-UA"/>
              </w:rPr>
            </w:pPr>
            <w:r w:rsidRPr="00881925">
              <w:rPr>
                <w:sz w:val="28"/>
                <w:szCs w:val="28"/>
                <w:lang w:val="uk-UA"/>
              </w:rPr>
              <w:t xml:space="preserve">Прізвище, </w:t>
            </w:r>
            <w:proofErr w:type="spellStart"/>
            <w:r w:rsidRPr="00881925">
              <w:rPr>
                <w:sz w:val="28"/>
                <w:szCs w:val="28"/>
                <w:lang w:val="uk-UA"/>
              </w:rPr>
              <w:t>ім</w:t>
            </w:r>
            <w:proofErr w:type="spellEnd"/>
            <w:r w:rsidRPr="00881925">
              <w:rPr>
                <w:sz w:val="28"/>
                <w:szCs w:val="28"/>
                <w:lang w:val="en-US"/>
              </w:rPr>
              <w:t>’</w:t>
            </w:r>
            <w:r w:rsidRPr="00881925">
              <w:rPr>
                <w:sz w:val="28"/>
                <w:szCs w:val="28"/>
                <w:lang w:val="uk-UA"/>
              </w:rPr>
              <w:t>я, по батькові</w:t>
            </w:r>
          </w:p>
        </w:tc>
        <w:tc>
          <w:tcPr>
            <w:tcW w:w="1843" w:type="dxa"/>
          </w:tcPr>
          <w:p w:rsidR="00141C58" w:rsidRPr="00881925" w:rsidRDefault="00141C58" w:rsidP="0097627A">
            <w:pPr>
              <w:rPr>
                <w:sz w:val="28"/>
                <w:szCs w:val="28"/>
                <w:lang w:val="uk-UA"/>
              </w:rPr>
            </w:pPr>
            <w:r w:rsidRPr="00881925">
              <w:rPr>
                <w:sz w:val="28"/>
                <w:szCs w:val="28"/>
                <w:lang w:val="uk-UA"/>
              </w:rPr>
              <w:t xml:space="preserve">Посада </w:t>
            </w:r>
          </w:p>
        </w:tc>
        <w:tc>
          <w:tcPr>
            <w:tcW w:w="1418" w:type="dxa"/>
          </w:tcPr>
          <w:p w:rsidR="00141C58" w:rsidRPr="00881925" w:rsidRDefault="00141C58" w:rsidP="0097627A">
            <w:pPr>
              <w:rPr>
                <w:sz w:val="28"/>
                <w:szCs w:val="28"/>
                <w:lang w:val="uk-UA"/>
              </w:rPr>
            </w:pPr>
            <w:r w:rsidRPr="00881925">
              <w:rPr>
                <w:sz w:val="28"/>
                <w:szCs w:val="28"/>
                <w:lang w:val="uk-UA"/>
              </w:rPr>
              <w:t>Дата проведення</w:t>
            </w:r>
          </w:p>
        </w:tc>
        <w:tc>
          <w:tcPr>
            <w:tcW w:w="1234" w:type="dxa"/>
          </w:tcPr>
          <w:p w:rsidR="00141C58" w:rsidRPr="00881925" w:rsidRDefault="00141C58" w:rsidP="0097627A">
            <w:pPr>
              <w:rPr>
                <w:sz w:val="28"/>
                <w:szCs w:val="28"/>
                <w:lang w:val="uk-UA"/>
              </w:rPr>
            </w:pPr>
            <w:r w:rsidRPr="00881925">
              <w:rPr>
                <w:sz w:val="28"/>
                <w:szCs w:val="28"/>
                <w:lang w:val="uk-UA"/>
              </w:rPr>
              <w:t xml:space="preserve">Час проведення </w:t>
            </w:r>
          </w:p>
        </w:tc>
        <w:tc>
          <w:tcPr>
            <w:tcW w:w="1601" w:type="dxa"/>
          </w:tcPr>
          <w:p w:rsidR="00141C58" w:rsidRPr="00881925" w:rsidRDefault="00141C58" w:rsidP="0097627A">
            <w:pPr>
              <w:rPr>
                <w:sz w:val="28"/>
                <w:szCs w:val="28"/>
                <w:lang w:val="uk-UA"/>
              </w:rPr>
            </w:pPr>
            <w:r w:rsidRPr="00881925">
              <w:rPr>
                <w:sz w:val="28"/>
                <w:szCs w:val="28"/>
                <w:lang w:val="uk-UA"/>
              </w:rPr>
              <w:t>Місце проведення</w:t>
            </w:r>
          </w:p>
        </w:tc>
        <w:tc>
          <w:tcPr>
            <w:tcW w:w="2777" w:type="dxa"/>
          </w:tcPr>
          <w:p w:rsidR="00141C58" w:rsidRPr="00881925" w:rsidRDefault="00141C58" w:rsidP="0097627A">
            <w:pPr>
              <w:rPr>
                <w:sz w:val="28"/>
                <w:szCs w:val="28"/>
                <w:lang w:val="uk-UA"/>
              </w:rPr>
            </w:pPr>
            <w:r w:rsidRPr="00881925">
              <w:rPr>
                <w:sz w:val="28"/>
                <w:szCs w:val="28"/>
                <w:lang w:val="uk-UA"/>
              </w:rPr>
              <w:t xml:space="preserve">Адреса </w:t>
            </w:r>
          </w:p>
        </w:tc>
      </w:tr>
      <w:tr w:rsidR="00141C58" w:rsidRPr="00881925" w:rsidTr="000A4F57">
        <w:tc>
          <w:tcPr>
            <w:tcW w:w="2127" w:type="dxa"/>
          </w:tcPr>
          <w:p w:rsidR="00141C58" w:rsidRPr="000A4F57" w:rsidRDefault="000A4F57" w:rsidP="0097627A">
            <w:pPr>
              <w:rPr>
                <w:sz w:val="28"/>
                <w:szCs w:val="28"/>
                <w:lang w:val="uk-UA"/>
              </w:rPr>
            </w:pPr>
            <w:proofErr w:type="spellStart"/>
            <w:r w:rsidRPr="000A4F57">
              <w:rPr>
                <w:sz w:val="28"/>
                <w:szCs w:val="28"/>
                <w:lang w:val="uk-UA"/>
              </w:rPr>
              <w:t>Мірошніченко</w:t>
            </w:r>
            <w:proofErr w:type="spellEnd"/>
            <w:r w:rsidRPr="000A4F57">
              <w:rPr>
                <w:sz w:val="28"/>
                <w:szCs w:val="28"/>
                <w:lang w:val="uk-UA"/>
              </w:rPr>
              <w:t xml:space="preserve"> Юлія Григорівна</w:t>
            </w:r>
          </w:p>
        </w:tc>
        <w:tc>
          <w:tcPr>
            <w:tcW w:w="1843" w:type="dxa"/>
          </w:tcPr>
          <w:p w:rsidR="00141C58" w:rsidRPr="000A4F57" w:rsidRDefault="000A4F57" w:rsidP="0097627A">
            <w:pPr>
              <w:rPr>
                <w:sz w:val="28"/>
                <w:szCs w:val="28"/>
                <w:lang w:val="uk-UA"/>
              </w:rPr>
            </w:pPr>
            <w:r w:rsidRPr="000A4F57">
              <w:rPr>
                <w:sz w:val="28"/>
                <w:szCs w:val="28"/>
                <w:lang w:val="uk-UA"/>
              </w:rPr>
              <w:t>Директор школи</w:t>
            </w:r>
          </w:p>
        </w:tc>
        <w:tc>
          <w:tcPr>
            <w:tcW w:w="1418" w:type="dxa"/>
          </w:tcPr>
          <w:p w:rsidR="00141C58" w:rsidRPr="000A4F57" w:rsidRDefault="00141C58" w:rsidP="0097627A">
            <w:pPr>
              <w:rPr>
                <w:sz w:val="28"/>
                <w:szCs w:val="28"/>
                <w:lang w:val="uk-UA"/>
              </w:rPr>
            </w:pPr>
            <w:r w:rsidRPr="000A4F57">
              <w:rPr>
                <w:sz w:val="28"/>
                <w:szCs w:val="28"/>
                <w:lang w:val="uk-UA"/>
              </w:rPr>
              <w:t>Вівторок</w:t>
            </w:r>
          </w:p>
          <w:p w:rsidR="000A4F57" w:rsidRPr="000A4F57" w:rsidRDefault="000A4F57" w:rsidP="0097627A">
            <w:pPr>
              <w:rPr>
                <w:sz w:val="28"/>
                <w:szCs w:val="28"/>
                <w:lang w:val="uk-UA"/>
              </w:rPr>
            </w:pPr>
          </w:p>
          <w:p w:rsidR="000A4F57" w:rsidRPr="000A4F57" w:rsidRDefault="000A4F57" w:rsidP="0097627A">
            <w:pPr>
              <w:rPr>
                <w:sz w:val="28"/>
                <w:szCs w:val="28"/>
                <w:lang w:val="uk-UA"/>
              </w:rPr>
            </w:pPr>
            <w:r w:rsidRPr="000A4F57">
              <w:rPr>
                <w:sz w:val="28"/>
                <w:szCs w:val="28"/>
                <w:lang w:val="uk-UA"/>
              </w:rPr>
              <w:t>Четвер</w:t>
            </w:r>
          </w:p>
        </w:tc>
        <w:tc>
          <w:tcPr>
            <w:tcW w:w="1234" w:type="dxa"/>
          </w:tcPr>
          <w:p w:rsidR="000A4F57" w:rsidRPr="000A4F57" w:rsidRDefault="000A4F57" w:rsidP="000A4F57">
            <w:pPr>
              <w:ind w:left="-108"/>
              <w:jc w:val="both"/>
              <w:rPr>
                <w:sz w:val="28"/>
                <w:szCs w:val="28"/>
                <w:lang w:val="uk-UA"/>
              </w:rPr>
            </w:pPr>
            <w:r w:rsidRPr="000A4F57">
              <w:rPr>
                <w:sz w:val="28"/>
                <w:szCs w:val="28"/>
                <w:lang w:val="uk-UA"/>
              </w:rPr>
              <w:t>15.00-17.00</w:t>
            </w:r>
          </w:p>
          <w:p w:rsidR="00141C58" w:rsidRPr="000A4F57" w:rsidRDefault="00141C58" w:rsidP="0097627A">
            <w:pPr>
              <w:rPr>
                <w:sz w:val="28"/>
                <w:szCs w:val="28"/>
                <w:lang w:val="uk-UA"/>
              </w:rPr>
            </w:pPr>
          </w:p>
        </w:tc>
        <w:tc>
          <w:tcPr>
            <w:tcW w:w="1601" w:type="dxa"/>
          </w:tcPr>
          <w:p w:rsidR="00141C58" w:rsidRPr="000A4F57" w:rsidRDefault="000A4F57" w:rsidP="0097627A">
            <w:pPr>
              <w:rPr>
                <w:sz w:val="28"/>
                <w:szCs w:val="28"/>
                <w:lang w:val="uk-UA"/>
              </w:rPr>
            </w:pPr>
            <w:r>
              <w:rPr>
                <w:sz w:val="28"/>
                <w:szCs w:val="28"/>
                <w:lang w:val="uk-UA"/>
              </w:rPr>
              <w:t>ХЗОШ№48</w:t>
            </w:r>
          </w:p>
          <w:p w:rsidR="00141C58" w:rsidRPr="000A4F57" w:rsidRDefault="00141C58" w:rsidP="0097627A">
            <w:pPr>
              <w:rPr>
                <w:sz w:val="28"/>
                <w:szCs w:val="28"/>
                <w:lang w:val="uk-UA"/>
              </w:rPr>
            </w:pPr>
          </w:p>
        </w:tc>
        <w:tc>
          <w:tcPr>
            <w:tcW w:w="2777" w:type="dxa"/>
          </w:tcPr>
          <w:p w:rsidR="00141C58" w:rsidRPr="00881925" w:rsidRDefault="000A4F57" w:rsidP="0097627A">
            <w:pPr>
              <w:rPr>
                <w:sz w:val="28"/>
                <w:szCs w:val="28"/>
                <w:lang w:val="uk-UA"/>
              </w:rPr>
            </w:pPr>
            <w:proofErr w:type="spellStart"/>
            <w:r>
              <w:rPr>
                <w:sz w:val="28"/>
                <w:szCs w:val="28"/>
                <w:lang w:val="uk-UA"/>
              </w:rPr>
              <w:t>Вул.Тернопільська</w:t>
            </w:r>
            <w:proofErr w:type="spellEnd"/>
            <w:r>
              <w:rPr>
                <w:sz w:val="28"/>
                <w:szCs w:val="28"/>
                <w:lang w:val="uk-UA"/>
              </w:rPr>
              <w:t>, 19</w:t>
            </w:r>
          </w:p>
        </w:tc>
      </w:tr>
      <w:tr w:rsidR="000A4F57" w:rsidRPr="00881925" w:rsidTr="000A4F57">
        <w:tc>
          <w:tcPr>
            <w:tcW w:w="2127" w:type="dxa"/>
          </w:tcPr>
          <w:p w:rsidR="000A4F57" w:rsidRPr="000A4F57" w:rsidRDefault="000A4F57" w:rsidP="0097627A">
            <w:pPr>
              <w:rPr>
                <w:sz w:val="28"/>
                <w:szCs w:val="28"/>
                <w:lang w:val="uk-UA"/>
              </w:rPr>
            </w:pPr>
            <w:r w:rsidRPr="000A4F57">
              <w:rPr>
                <w:sz w:val="28"/>
                <w:szCs w:val="28"/>
                <w:lang w:val="uk-UA"/>
              </w:rPr>
              <w:t>Кириченко Наталія Миколаївна</w:t>
            </w:r>
          </w:p>
        </w:tc>
        <w:tc>
          <w:tcPr>
            <w:tcW w:w="1843" w:type="dxa"/>
          </w:tcPr>
          <w:p w:rsidR="000A4F57" w:rsidRPr="000A4F57" w:rsidRDefault="000A4F57" w:rsidP="000A4F57">
            <w:pPr>
              <w:ind w:left="34"/>
              <w:jc w:val="both"/>
              <w:rPr>
                <w:sz w:val="28"/>
                <w:szCs w:val="28"/>
                <w:lang w:val="uk-UA"/>
              </w:rPr>
            </w:pPr>
            <w:r w:rsidRPr="000A4F57">
              <w:rPr>
                <w:sz w:val="28"/>
                <w:szCs w:val="28"/>
                <w:lang w:val="uk-UA"/>
              </w:rPr>
              <w:t>Заступники директора</w:t>
            </w:r>
          </w:p>
          <w:p w:rsidR="000A4F57" w:rsidRPr="000A4F57" w:rsidRDefault="000A4F57" w:rsidP="000A4F57">
            <w:pPr>
              <w:ind w:left="34"/>
              <w:jc w:val="both"/>
              <w:rPr>
                <w:sz w:val="28"/>
                <w:szCs w:val="28"/>
                <w:lang w:val="uk-UA"/>
              </w:rPr>
            </w:pPr>
            <w:r w:rsidRPr="000A4F57">
              <w:rPr>
                <w:sz w:val="28"/>
                <w:szCs w:val="28"/>
                <w:lang w:val="uk-UA"/>
              </w:rPr>
              <w:t>з навчально-виховної роботи:</w:t>
            </w:r>
          </w:p>
          <w:p w:rsidR="000A4F57" w:rsidRPr="000A4F57" w:rsidRDefault="000A4F57" w:rsidP="000A4F57">
            <w:pPr>
              <w:ind w:left="-108"/>
              <w:rPr>
                <w:sz w:val="28"/>
                <w:szCs w:val="28"/>
                <w:lang w:val="uk-UA"/>
              </w:rPr>
            </w:pPr>
          </w:p>
        </w:tc>
        <w:tc>
          <w:tcPr>
            <w:tcW w:w="1418" w:type="dxa"/>
          </w:tcPr>
          <w:p w:rsidR="000A4F57" w:rsidRPr="00881925" w:rsidRDefault="000A4F57" w:rsidP="000A4F57">
            <w:pPr>
              <w:ind w:left="-108"/>
              <w:rPr>
                <w:sz w:val="28"/>
                <w:szCs w:val="28"/>
                <w:lang w:val="uk-UA"/>
              </w:rPr>
            </w:pPr>
            <w:r>
              <w:rPr>
                <w:sz w:val="28"/>
                <w:szCs w:val="28"/>
                <w:lang w:val="uk-UA"/>
              </w:rPr>
              <w:t>Понеділок</w:t>
            </w:r>
          </w:p>
          <w:p w:rsidR="000A4F57" w:rsidRDefault="000A4F57" w:rsidP="0097627A">
            <w:pPr>
              <w:rPr>
                <w:sz w:val="28"/>
                <w:szCs w:val="28"/>
                <w:lang w:val="uk-UA"/>
              </w:rPr>
            </w:pPr>
          </w:p>
          <w:p w:rsidR="000A4F57" w:rsidRDefault="000A4F57" w:rsidP="0097627A">
            <w:pPr>
              <w:rPr>
                <w:sz w:val="28"/>
                <w:szCs w:val="28"/>
                <w:lang w:val="uk-UA"/>
              </w:rPr>
            </w:pPr>
          </w:p>
          <w:p w:rsidR="000A4F57" w:rsidRPr="00881925" w:rsidRDefault="000A4F57" w:rsidP="000A4F57">
            <w:pPr>
              <w:rPr>
                <w:sz w:val="28"/>
                <w:szCs w:val="28"/>
                <w:lang w:val="uk-UA"/>
              </w:rPr>
            </w:pPr>
            <w:r w:rsidRPr="00881925">
              <w:rPr>
                <w:sz w:val="28"/>
                <w:szCs w:val="28"/>
                <w:lang w:val="uk-UA"/>
              </w:rPr>
              <w:t>Середа</w:t>
            </w:r>
          </w:p>
          <w:p w:rsidR="000A4F57" w:rsidRPr="00881925" w:rsidRDefault="000A4F57" w:rsidP="0097627A">
            <w:pPr>
              <w:rPr>
                <w:sz w:val="28"/>
                <w:szCs w:val="28"/>
                <w:lang w:val="uk-UA"/>
              </w:rPr>
            </w:pPr>
          </w:p>
        </w:tc>
        <w:tc>
          <w:tcPr>
            <w:tcW w:w="1234" w:type="dxa"/>
          </w:tcPr>
          <w:p w:rsidR="000A4F57" w:rsidRDefault="000A4F57" w:rsidP="0097627A">
            <w:pPr>
              <w:rPr>
                <w:sz w:val="28"/>
                <w:szCs w:val="28"/>
                <w:lang w:val="uk-UA"/>
              </w:rPr>
            </w:pPr>
            <w:r w:rsidRPr="00881925">
              <w:rPr>
                <w:sz w:val="28"/>
                <w:szCs w:val="28"/>
                <w:lang w:val="uk-UA"/>
              </w:rPr>
              <w:t>1</w:t>
            </w:r>
            <w:r>
              <w:rPr>
                <w:sz w:val="28"/>
                <w:szCs w:val="28"/>
                <w:lang w:val="uk-UA"/>
              </w:rPr>
              <w:t>5.00-16</w:t>
            </w:r>
            <w:r w:rsidRPr="00881925">
              <w:rPr>
                <w:sz w:val="28"/>
                <w:szCs w:val="28"/>
                <w:lang w:val="uk-UA"/>
              </w:rPr>
              <w:t>.00</w:t>
            </w:r>
          </w:p>
          <w:p w:rsidR="000A4F57" w:rsidRPr="00881925" w:rsidRDefault="000A4F57" w:rsidP="0097627A">
            <w:pPr>
              <w:rPr>
                <w:sz w:val="28"/>
                <w:szCs w:val="28"/>
                <w:lang w:val="uk-UA"/>
              </w:rPr>
            </w:pPr>
          </w:p>
          <w:p w:rsidR="000A4F57" w:rsidRPr="00881925" w:rsidRDefault="000A4F57" w:rsidP="0097627A">
            <w:pPr>
              <w:rPr>
                <w:sz w:val="28"/>
                <w:szCs w:val="28"/>
                <w:lang w:val="uk-UA"/>
              </w:rPr>
            </w:pPr>
            <w:r>
              <w:rPr>
                <w:sz w:val="28"/>
                <w:szCs w:val="28"/>
                <w:lang w:val="uk-UA"/>
              </w:rPr>
              <w:t>16.00-17</w:t>
            </w:r>
            <w:r w:rsidRPr="00881925">
              <w:rPr>
                <w:sz w:val="28"/>
                <w:szCs w:val="28"/>
                <w:lang w:val="uk-UA"/>
              </w:rPr>
              <w:t>.00</w:t>
            </w:r>
          </w:p>
          <w:p w:rsidR="000A4F57" w:rsidRPr="00881925" w:rsidRDefault="000A4F57" w:rsidP="0097627A">
            <w:pPr>
              <w:rPr>
                <w:sz w:val="28"/>
                <w:szCs w:val="28"/>
                <w:lang w:val="uk-UA"/>
              </w:rPr>
            </w:pPr>
          </w:p>
        </w:tc>
        <w:tc>
          <w:tcPr>
            <w:tcW w:w="1601" w:type="dxa"/>
          </w:tcPr>
          <w:p w:rsidR="000A4F57" w:rsidRPr="000A4F57" w:rsidRDefault="000A4F57" w:rsidP="00BE31D6">
            <w:pPr>
              <w:rPr>
                <w:sz w:val="28"/>
                <w:szCs w:val="28"/>
                <w:lang w:val="uk-UA"/>
              </w:rPr>
            </w:pPr>
            <w:r>
              <w:rPr>
                <w:sz w:val="28"/>
                <w:szCs w:val="28"/>
                <w:lang w:val="uk-UA"/>
              </w:rPr>
              <w:t>ХЗОШ№48</w:t>
            </w:r>
          </w:p>
          <w:p w:rsidR="000A4F57" w:rsidRPr="000A4F57" w:rsidRDefault="000A4F57" w:rsidP="00BE31D6">
            <w:pPr>
              <w:rPr>
                <w:sz w:val="28"/>
                <w:szCs w:val="28"/>
                <w:lang w:val="uk-UA"/>
              </w:rPr>
            </w:pPr>
          </w:p>
        </w:tc>
        <w:tc>
          <w:tcPr>
            <w:tcW w:w="2777" w:type="dxa"/>
          </w:tcPr>
          <w:p w:rsidR="000A4F57" w:rsidRPr="00881925" w:rsidRDefault="000A4F57" w:rsidP="00BE31D6">
            <w:pPr>
              <w:rPr>
                <w:sz w:val="28"/>
                <w:szCs w:val="28"/>
                <w:lang w:val="uk-UA"/>
              </w:rPr>
            </w:pPr>
            <w:proofErr w:type="spellStart"/>
            <w:r>
              <w:rPr>
                <w:sz w:val="28"/>
                <w:szCs w:val="28"/>
                <w:lang w:val="uk-UA"/>
              </w:rPr>
              <w:t>Вул.Тернопільська</w:t>
            </w:r>
            <w:proofErr w:type="spellEnd"/>
            <w:r>
              <w:rPr>
                <w:sz w:val="28"/>
                <w:szCs w:val="28"/>
                <w:lang w:val="uk-UA"/>
              </w:rPr>
              <w:t>, 19</w:t>
            </w:r>
          </w:p>
        </w:tc>
      </w:tr>
      <w:tr w:rsidR="000A4F57" w:rsidRPr="00881925" w:rsidTr="000A4F57">
        <w:tc>
          <w:tcPr>
            <w:tcW w:w="2127" w:type="dxa"/>
          </w:tcPr>
          <w:p w:rsidR="000A4F57" w:rsidRPr="000A4F57" w:rsidRDefault="000A4F57" w:rsidP="0097627A">
            <w:pPr>
              <w:rPr>
                <w:sz w:val="28"/>
                <w:szCs w:val="28"/>
                <w:lang w:val="uk-UA"/>
              </w:rPr>
            </w:pPr>
            <w:r w:rsidRPr="000A4F57">
              <w:rPr>
                <w:sz w:val="28"/>
                <w:szCs w:val="28"/>
                <w:lang w:val="uk-UA"/>
              </w:rPr>
              <w:t>Проскура Наталія Єгорівна</w:t>
            </w:r>
          </w:p>
        </w:tc>
        <w:tc>
          <w:tcPr>
            <w:tcW w:w="1843" w:type="dxa"/>
          </w:tcPr>
          <w:p w:rsidR="000A4F57" w:rsidRPr="000A4F57" w:rsidRDefault="000A4F57" w:rsidP="00BE31D6">
            <w:pPr>
              <w:ind w:left="34"/>
              <w:jc w:val="both"/>
              <w:rPr>
                <w:sz w:val="28"/>
                <w:szCs w:val="28"/>
                <w:lang w:val="uk-UA"/>
              </w:rPr>
            </w:pPr>
            <w:r w:rsidRPr="000A4F57">
              <w:rPr>
                <w:sz w:val="28"/>
                <w:szCs w:val="28"/>
                <w:lang w:val="uk-UA"/>
              </w:rPr>
              <w:t>Заступники директора</w:t>
            </w:r>
          </w:p>
          <w:p w:rsidR="000A4F57" w:rsidRPr="000A4F57" w:rsidRDefault="000A4F57" w:rsidP="00BE31D6">
            <w:pPr>
              <w:ind w:left="34"/>
              <w:jc w:val="both"/>
              <w:rPr>
                <w:sz w:val="28"/>
                <w:szCs w:val="28"/>
                <w:lang w:val="uk-UA"/>
              </w:rPr>
            </w:pPr>
            <w:r w:rsidRPr="000A4F57">
              <w:rPr>
                <w:sz w:val="28"/>
                <w:szCs w:val="28"/>
                <w:lang w:val="uk-UA"/>
              </w:rPr>
              <w:t>з навчально-виховної роботи:</w:t>
            </w:r>
          </w:p>
          <w:p w:rsidR="000A4F57" w:rsidRPr="000A4F57" w:rsidRDefault="000A4F57" w:rsidP="00BE31D6">
            <w:pPr>
              <w:ind w:left="-108"/>
              <w:rPr>
                <w:sz w:val="28"/>
                <w:szCs w:val="28"/>
                <w:lang w:val="uk-UA"/>
              </w:rPr>
            </w:pPr>
          </w:p>
        </w:tc>
        <w:tc>
          <w:tcPr>
            <w:tcW w:w="1418" w:type="dxa"/>
          </w:tcPr>
          <w:p w:rsidR="000A4F57" w:rsidRPr="00881925" w:rsidRDefault="000A4F57" w:rsidP="000A4F57">
            <w:pPr>
              <w:rPr>
                <w:sz w:val="28"/>
                <w:szCs w:val="28"/>
                <w:lang w:val="uk-UA"/>
              </w:rPr>
            </w:pPr>
            <w:r w:rsidRPr="00881925">
              <w:rPr>
                <w:sz w:val="28"/>
                <w:szCs w:val="28"/>
                <w:lang w:val="uk-UA"/>
              </w:rPr>
              <w:t>Середа</w:t>
            </w:r>
          </w:p>
          <w:p w:rsidR="000A4F57" w:rsidRDefault="000A4F57" w:rsidP="00BE31D6">
            <w:pPr>
              <w:rPr>
                <w:sz w:val="28"/>
                <w:szCs w:val="28"/>
                <w:lang w:val="uk-UA"/>
              </w:rPr>
            </w:pPr>
          </w:p>
          <w:p w:rsidR="000A4F57" w:rsidRDefault="000A4F57" w:rsidP="00BE31D6">
            <w:pPr>
              <w:rPr>
                <w:sz w:val="28"/>
                <w:szCs w:val="28"/>
                <w:lang w:val="uk-UA"/>
              </w:rPr>
            </w:pPr>
          </w:p>
          <w:p w:rsidR="000A4F57" w:rsidRPr="00881925" w:rsidRDefault="000A4F57" w:rsidP="00BE31D6">
            <w:pPr>
              <w:rPr>
                <w:sz w:val="28"/>
                <w:szCs w:val="28"/>
                <w:lang w:val="uk-UA"/>
              </w:rPr>
            </w:pPr>
            <w:r>
              <w:rPr>
                <w:sz w:val="28"/>
                <w:szCs w:val="28"/>
                <w:lang w:val="uk-UA"/>
              </w:rPr>
              <w:t xml:space="preserve">П’ятниця </w:t>
            </w:r>
          </w:p>
          <w:p w:rsidR="000A4F57" w:rsidRPr="00881925" w:rsidRDefault="000A4F57" w:rsidP="00BE31D6">
            <w:pPr>
              <w:rPr>
                <w:sz w:val="28"/>
                <w:szCs w:val="28"/>
                <w:lang w:val="uk-UA"/>
              </w:rPr>
            </w:pPr>
          </w:p>
        </w:tc>
        <w:tc>
          <w:tcPr>
            <w:tcW w:w="1234" w:type="dxa"/>
          </w:tcPr>
          <w:p w:rsidR="000A4F57" w:rsidRDefault="000A4F57" w:rsidP="00BE31D6">
            <w:pPr>
              <w:rPr>
                <w:sz w:val="28"/>
                <w:szCs w:val="28"/>
                <w:lang w:val="uk-UA"/>
              </w:rPr>
            </w:pPr>
            <w:r w:rsidRPr="00881925">
              <w:rPr>
                <w:sz w:val="28"/>
                <w:szCs w:val="28"/>
                <w:lang w:val="uk-UA"/>
              </w:rPr>
              <w:t>1</w:t>
            </w:r>
            <w:r>
              <w:rPr>
                <w:sz w:val="28"/>
                <w:szCs w:val="28"/>
                <w:lang w:val="uk-UA"/>
              </w:rPr>
              <w:t>6.00-17</w:t>
            </w:r>
            <w:r w:rsidRPr="00881925">
              <w:rPr>
                <w:sz w:val="28"/>
                <w:szCs w:val="28"/>
                <w:lang w:val="uk-UA"/>
              </w:rPr>
              <w:t>.00</w:t>
            </w:r>
          </w:p>
          <w:p w:rsidR="000A4F57" w:rsidRPr="00881925" w:rsidRDefault="000A4F57" w:rsidP="00BE31D6">
            <w:pPr>
              <w:rPr>
                <w:sz w:val="28"/>
                <w:szCs w:val="28"/>
                <w:lang w:val="uk-UA"/>
              </w:rPr>
            </w:pPr>
          </w:p>
          <w:p w:rsidR="000A4F57" w:rsidRPr="00881925" w:rsidRDefault="000A4F57" w:rsidP="00BE31D6">
            <w:pPr>
              <w:rPr>
                <w:sz w:val="28"/>
                <w:szCs w:val="28"/>
                <w:lang w:val="uk-UA"/>
              </w:rPr>
            </w:pPr>
            <w:r>
              <w:rPr>
                <w:sz w:val="28"/>
                <w:szCs w:val="28"/>
                <w:lang w:val="uk-UA"/>
              </w:rPr>
              <w:t>14.00-15</w:t>
            </w:r>
            <w:r w:rsidRPr="00881925">
              <w:rPr>
                <w:sz w:val="28"/>
                <w:szCs w:val="28"/>
                <w:lang w:val="uk-UA"/>
              </w:rPr>
              <w:t>.00</w:t>
            </w:r>
          </w:p>
          <w:p w:rsidR="000A4F57" w:rsidRPr="00881925" w:rsidRDefault="000A4F57" w:rsidP="00BE31D6">
            <w:pPr>
              <w:rPr>
                <w:sz w:val="28"/>
                <w:szCs w:val="28"/>
                <w:lang w:val="uk-UA"/>
              </w:rPr>
            </w:pPr>
          </w:p>
        </w:tc>
        <w:tc>
          <w:tcPr>
            <w:tcW w:w="1601" w:type="dxa"/>
          </w:tcPr>
          <w:p w:rsidR="000A4F57" w:rsidRPr="000A4F57" w:rsidRDefault="000A4F57" w:rsidP="00BE31D6">
            <w:pPr>
              <w:rPr>
                <w:sz w:val="28"/>
                <w:szCs w:val="28"/>
                <w:lang w:val="uk-UA"/>
              </w:rPr>
            </w:pPr>
            <w:r>
              <w:rPr>
                <w:sz w:val="28"/>
                <w:szCs w:val="28"/>
                <w:lang w:val="uk-UA"/>
              </w:rPr>
              <w:t>ХЗОШ№48</w:t>
            </w:r>
          </w:p>
          <w:p w:rsidR="000A4F57" w:rsidRPr="000A4F57" w:rsidRDefault="000A4F57" w:rsidP="00BE31D6">
            <w:pPr>
              <w:rPr>
                <w:sz w:val="28"/>
                <w:szCs w:val="28"/>
                <w:lang w:val="uk-UA"/>
              </w:rPr>
            </w:pPr>
          </w:p>
        </w:tc>
        <w:tc>
          <w:tcPr>
            <w:tcW w:w="2777" w:type="dxa"/>
          </w:tcPr>
          <w:p w:rsidR="000A4F57" w:rsidRPr="00881925" w:rsidRDefault="000A4F57" w:rsidP="00BE31D6">
            <w:pPr>
              <w:rPr>
                <w:sz w:val="28"/>
                <w:szCs w:val="28"/>
                <w:lang w:val="uk-UA"/>
              </w:rPr>
            </w:pPr>
            <w:proofErr w:type="spellStart"/>
            <w:r>
              <w:rPr>
                <w:sz w:val="28"/>
                <w:szCs w:val="28"/>
                <w:lang w:val="uk-UA"/>
              </w:rPr>
              <w:t>Вул.Тернопільська</w:t>
            </w:r>
            <w:proofErr w:type="spellEnd"/>
            <w:r>
              <w:rPr>
                <w:sz w:val="28"/>
                <w:szCs w:val="28"/>
                <w:lang w:val="uk-UA"/>
              </w:rPr>
              <w:t>, 19</w:t>
            </w:r>
          </w:p>
        </w:tc>
      </w:tr>
    </w:tbl>
    <w:p w:rsidR="006B6A35" w:rsidRDefault="006B6A35" w:rsidP="0038164F">
      <w:pPr>
        <w:jc w:val="right"/>
        <w:rPr>
          <w:sz w:val="20"/>
          <w:szCs w:val="20"/>
          <w:lang w:val="uk-UA"/>
        </w:rPr>
      </w:pPr>
    </w:p>
    <w:p w:rsidR="006B6A35" w:rsidRDefault="006B6A35" w:rsidP="0038164F">
      <w:pPr>
        <w:jc w:val="right"/>
        <w:rPr>
          <w:sz w:val="20"/>
          <w:szCs w:val="20"/>
          <w:lang w:val="uk-UA"/>
        </w:rPr>
      </w:pPr>
    </w:p>
    <w:p w:rsidR="006B6A35" w:rsidRDefault="006B6A35" w:rsidP="0038164F">
      <w:pPr>
        <w:jc w:val="right"/>
        <w:rPr>
          <w:sz w:val="20"/>
          <w:szCs w:val="20"/>
          <w:lang w:val="uk-UA"/>
        </w:rPr>
      </w:pPr>
    </w:p>
    <w:p w:rsidR="006B6A35" w:rsidRDefault="006B6A35" w:rsidP="0038164F">
      <w:pPr>
        <w:jc w:val="right"/>
        <w:rPr>
          <w:sz w:val="20"/>
          <w:szCs w:val="20"/>
          <w:lang w:val="uk-UA"/>
        </w:rPr>
      </w:pPr>
    </w:p>
    <w:p w:rsidR="006B6A35" w:rsidRDefault="006B6A35" w:rsidP="0038164F">
      <w:pPr>
        <w:jc w:val="right"/>
        <w:rPr>
          <w:sz w:val="20"/>
          <w:szCs w:val="20"/>
          <w:lang w:val="uk-UA"/>
        </w:rPr>
      </w:pPr>
    </w:p>
    <w:p w:rsidR="006B6A35" w:rsidRDefault="006B6A35" w:rsidP="0038164F">
      <w:pPr>
        <w:jc w:val="right"/>
        <w:rPr>
          <w:sz w:val="20"/>
          <w:szCs w:val="20"/>
          <w:lang w:val="uk-UA"/>
        </w:rPr>
      </w:pPr>
    </w:p>
    <w:p w:rsidR="006B6A35" w:rsidRDefault="006B6A35" w:rsidP="0038164F">
      <w:pPr>
        <w:jc w:val="right"/>
        <w:rPr>
          <w:sz w:val="20"/>
          <w:szCs w:val="20"/>
          <w:lang w:val="uk-UA"/>
        </w:rPr>
      </w:pPr>
    </w:p>
    <w:p w:rsidR="000A4F57" w:rsidRDefault="000A4F57" w:rsidP="00DD51C0">
      <w:pPr>
        <w:spacing w:line="360" w:lineRule="auto"/>
        <w:jc w:val="both"/>
        <w:rPr>
          <w:sz w:val="28"/>
          <w:szCs w:val="28"/>
          <w:lang w:val="uk-UA"/>
        </w:rPr>
      </w:pPr>
    </w:p>
    <w:p w:rsidR="000A4F57" w:rsidRDefault="000A4F57" w:rsidP="00DD51C0">
      <w:pPr>
        <w:spacing w:line="360" w:lineRule="auto"/>
        <w:jc w:val="both"/>
        <w:rPr>
          <w:sz w:val="28"/>
          <w:szCs w:val="28"/>
          <w:lang w:val="uk-UA"/>
        </w:rPr>
      </w:pPr>
    </w:p>
    <w:p w:rsidR="006B6A35" w:rsidRDefault="006B6A35" w:rsidP="0038164F">
      <w:pPr>
        <w:jc w:val="right"/>
        <w:rPr>
          <w:sz w:val="20"/>
          <w:szCs w:val="20"/>
          <w:lang w:val="uk-UA"/>
        </w:rPr>
      </w:pPr>
    </w:p>
    <w:p w:rsidR="000A4F57" w:rsidRDefault="000A4F57" w:rsidP="006B6A35">
      <w:pPr>
        <w:jc w:val="right"/>
        <w:rPr>
          <w:sz w:val="20"/>
          <w:szCs w:val="20"/>
          <w:lang w:val="uk-UA"/>
        </w:rPr>
      </w:pPr>
    </w:p>
    <w:p w:rsidR="000A4F57" w:rsidRDefault="000A4F57" w:rsidP="006B6A35">
      <w:pPr>
        <w:jc w:val="right"/>
        <w:rPr>
          <w:sz w:val="20"/>
          <w:szCs w:val="20"/>
          <w:lang w:val="uk-UA"/>
        </w:rPr>
      </w:pPr>
    </w:p>
    <w:p w:rsidR="000A4F57" w:rsidRDefault="000A4F57" w:rsidP="006B6A35">
      <w:pPr>
        <w:jc w:val="right"/>
        <w:rPr>
          <w:sz w:val="20"/>
          <w:szCs w:val="20"/>
          <w:lang w:val="uk-UA"/>
        </w:rPr>
      </w:pPr>
    </w:p>
    <w:p w:rsidR="000A4F57" w:rsidRDefault="000A4F57" w:rsidP="006B6A35">
      <w:pPr>
        <w:jc w:val="right"/>
        <w:rPr>
          <w:sz w:val="20"/>
          <w:szCs w:val="20"/>
          <w:lang w:val="uk-UA"/>
        </w:rPr>
      </w:pPr>
    </w:p>
    <w:p w:rsidR="000A4F57" w:rsidRDefault="000A4F57" w:rsidP="006B6A35">
      <w:pPr>
        <w:jc w:val="right"/>
        <w:rPr>
          <w:sz w:val="20"/>
          <w:szCs w:val="20"/>
          <w:lang w:val="uk-UA"/>
        </w:rPr>
      </w:pPr>
    </w:p>
    <w:p w:rsidR="006B6A35" w:rsidRDefault="006B6A35" w:rsidP="006B6A35">
      <w:pPr>
        <w:jc w:val="right"/>
        <w:rPr>
          <w:sz w:val="20"/>
          <w:szCs w:val="20"/>
          <w:lang w:val="uk-UA"/>
        </w:rPr>
      </w:pPr>
      <w:r w:rsidRPr="0038164F">
        <w:rPr>
          <w:sz w:val="20"/>
          <w:szCs w:val="20"/>
          <w:lang w:val="uk-UA"/>
        </w:rPr>
        <w:t xml:space="preserve">Додаток </w:t>
      </w:r>
      <w:r>
        <w:rPr>
          <w:sz w:val="20"/>
          <w:szCs w:val="20"/>
          <w:lang w:val="uk-UA"/>
        </w:rPr>
        <w:t>2</w:t>
      </w:r>
    </w:p>
    <w:p w:rsidR="000A4F57" w:rsidRPr="0038164F" w:rsidRDefault="000A4F57" w:rsidP="000A4F57">
      <w:pPr>
        <w:jc w:val="right"/>
        <w:rPr>
          <w:sz w:val="20"/>
          <w:szCs w:val="20"/>
          <w:lang w:val="uk-UA"/>
        </w:rPr>
      </w:pPr>
      <w:r w:rsidRPr="0038164F">
        <w:rPr>
          <w:sz w:val="20"/>
          <w:szCs w:val="20"/>
          <w:lang w:val="uk-UA"/>
        </w:rPr>
        <w:t>до наказу</w:t>
      </w:r>
      <w:r>
        <w:rPr>
          <w:sz w:val="20"/>
          <w:szCs w:val="20"/>
          <w:lang w:val="uk-UA"/>
        </w:rPr>
        <w:t xml:space="preserve"> по ХЗОШ №48</w:t>
      </w:r>
    </w:p>
    <w:p w:rsidR="000A4F57" w:rsidRDefault="000A4F57" w:rsidP="000A4F57">
      <w:pPr>
        <w:jc w:val="right"/>
        <w:rPr>
          <w:sz w:val="20"/>
          <w:szCs w:val="20"/>
          <w:lang w:val="uk-UA"/>
        </w:rPr>
      </w:pPr>
      <w:r>
        <w:rPr>
          <w:sz w:val="20"/>
          <w:szCs w:val="20"/>
          <w:lang w:val="uk-UA"/>
        </w:rPr>
        <w:t>в</w:t>
      </w:r>
      <w:r w:rsidRPr="0038164F">
        <w:rPr>
          <w:sz w:val="20"/>
          <w:szCs w:val="20"/>
          <w:lang w:val="uk-UA"/>
        </w:rPr>
        <w:t>ід</w:t>
      </w:r>
      <w:r>
        <w:rPr>
          <w:sz w:val="20"/>
          <w:szCs w:val="20"/>
          <w:lang w:val="uk-UA"/>
        </w:rPr>
        <w:t xml:space="preserve"> ___________ </w:t>
      </w:r>
      <w:r w:rsidRPr="0038164F">
        <w:rPr>
          <w:sz w:val="20"/>
          <w:szCs w:val="20"/>
          <w:lang w:val="uk-UA"/>
        </w:rPr>
        <w:t>№</w:t>
      </w:r>
      <w:r>
        <w:rPr>
          <w:sz w:val="20"/>
          <w:szCs w:val="20"/>
          <w:lang w:val="uk-UA"/>
        </w:rPr>
        <w:t>____</w:t>
      </w:r>
    </w:p>
    <w:p w:rsidR="000A4F57" w:rsidRDefault="000A4F57" w:rsidP="006B6A35">
      <w:pPr>
        <w:jc w:val="center"/>
        <w:rPr>
          <w:b/>
          <w:sz w:val="26"/>
          <w:szCs w:val="26"/>
          <w:lang w:val="uk-UA"/>
        </w:rPr>
      </w:pPr>
    </w:p>
    <w:p w:rsidR="000A4F57" w:rsidRDefault="000A4F57" w:rsidP="006B6A35">
      <w:pPr>
        <w:jc w:val="center"/>
        <w:rPr>
          <w:b/>
          <w:sz w:val="26"/>
          <w:szCs w:val="26"/>
          <w:lang w:val="uk-UA"/>
        </w:rPr>
      </w:pPr>
    </w:p>
    <w:p w:rsidR="000A4F57" w:rsidRDefault="000A4F57" w:rsidP="006B6A35">
      <w:pPr>
        <w:jc w:val="center"/>
        <w:rPr>
          <w:b/>
          <w:sz w:val="26"/>
          <w:szCs w:val="26"/>
          <w:lang w:val="uk-UA"/>
        </w:rPr>
      </w:pPr>
    </w:p>
    <w:p w:rsidR="000A4F57" w:rsidRDefault="000A4F57" w:rsidP="006B6A35">
      <w:pPr>
        <w:jc w:val="center"/>
        <w:rPr>
          <w:b/>
          <w:sz w:val="26"/>
          <w:szCs w:val="26"/>
          <w:lang w:val="uk-UA"/>
        </w:rPr>
      </w:pPr>
    </w:p>
    <w:p w:rsidR="000A4F57" w:rsidRDefault="000A4F57" w:rsidP="006B6A35">
      <w:pPr>
        <w:jc w:val="center"/>
        <w:rPr>
          <w:b/>
          <w:sz w:val="26"/>
          <w:szCs w:val="26"/>
          <w:lang w:val="uk-UA"/>
        </w:rPr>
      </w:pPr>
    </w:p>
    <w:p w:rsidR="000A4F57" w:rsidRDefault="000A4F57" w:rsidP="006B6A35">
      <w:pPr>
        <w:jc w:val="center"/>
        <w:rPr>
          <w:b/>
          <w:sz w:val="26"/>
          <w:szCs w:val="26"/>
          <w:lang w:val="uk-UA"/>
        </w:rPr>
      </w:pPr>
    </w:p>
    <w:p w:rsidR="006B6A35" w:rsidRDefault="000A4F57" w:rsidP="006B6A35">
      <w:pPr>
        <w:jc w:val="center"/>
        <w:rPr>
          <w:b/>
          <w:sz w:val="26"/>
          <w:szCs w:val="26"/>
          <w:lang w:val="uk-UA"/>
        </w:rPr>
      </w:pPr>
      <w:r>
        <w:rPr>
          <w:b/>
          <w:sz w:val="26"/>
          <w:szCs w:val="26"/>
          <w:lang w:val="uk-UA"/>
        </w:rPr>
        <w:t>ІНФОРМАЦІЯ ХЗОШ №48</w:t>
      </w:r>
    </w:p>
    <w:p w:rsidR="000A4F57" w:rsidRDefault="000A4F57" w:rsidP="006B6A35">
      <w:pPr>
        <w:jc w:val="center"/>
        <w:rPr>
          <w:b/>
          <w:sz w:val="26"/>
          <w:szCs w:val="26"/>
          <w:lang w:val="uk-UA"/>
        </w:rPr>
      </w:pPr>
      <w:r>
        <w:rPr>
          <w:b/>
          <w:sz w:val="26"/>
          <w:szCs w:val="26"/>
          <w:lang w:val="uk-UA"/>
        </w:rPr>
        <w:t>про звернення громадян</w:t>
      </w:r>
    </w:p>
    <w:p w:rsidR="000A4F57" w:rsidRDefault="000A4F57" w:rsidP="006B6A35">
      <w:pPr>
        <w:jc w:val="center"/>
        <w:rPr>
          <w:b/>
          <w:sz w:val="26"/>
          <w:szCs w:val="26"/>
          <w:lang w:val="uk-UA"/>
        </w:rPr>
      </w:pPr>
      <w:r>
        <w:rPr>
          <w:b/>
          <w:sz w:val="26"/>
          <w:szCs w:val="26"/>
          <w:lang w:val="uk-UA"/>
        </w:rPr>
        <w:t>за _______квартал 2018 року</w:t>
      </w:r>
    </w:p>
    <w:p w:rsidR="000A4F57" w:rsidRDefault="000A4F57" w:rsidP="006B6A35">
      <w:pPr>
        <w:jc w:val="center"/>
        <w:rPr>
          <w:b/>
          <w:sz w:val="26"/>
          <w:szCs w:val="26"/>
          <w:lang w:val="uk-UA"/>
        </w:rPr>
      </w:pPr>
    </w:p>
    <w:tbl>
      <w:tblPr>
        <w:tblStyle w:val="a4"/>
        <w:tblW w:w="0" w:type="auto"/>
        <w:tblLook w:val="04A0" w:firstRow="1" w:lastRow="0" w:firstColumn="1" w:lastColumn="0" w:noHBand="0" w:noVBand="1"/>
      </w:tblPr>
      <w:tblGrid>
        <w:gridCol w:w="675"/>
        <w:gridCol w:w="4251"/>
        <w:gridCol w:w="2464"/>
        <w:gridCol w:w="2464"/>
      </w:tblGrid>
      <w:tr w:rsidR="000A4F57" w:rsidTr="000A4F57">
        <w:tc>
          <w:tcPr>
            <w:tcW w:w="675" w:type="dxa"/>
          </w:tcPr>
          <w:p w:rsidR="000A4F57" w:rsidRDefault="000A4F57" w:rsidP="006B6A35">
            <w:pPr>
              <w:jc w:val="center"/>
              <w:rPr>
                <w:sz w:val="28"/>
                <w:szCs w:val="28"/>
                <w:lang w:val="uk-UA"/>
              </w:rPr>
            </w:pPr>
            <w:r>
              <w:rPr>
                <w:sz w:val="28"/>
                <w:szCs w:val="28"/>
                <w:lang w:val="uk-UA"/>
              </w:rPr>
              <w:t>№ з/п</w:t>
            </w:r>
          </w:p>
        </w:tc>
        <w:tc>
          <w:tcPr>
            <w:tcW w:w="4251" w:type="dxa"/>
          </w:tcPr>
          <w:p w:rsidR="000A4F57" w:rsidRDefault="000A4F57" w:rsidP="006B6A35">
            <w:pPr>
              <w:jc w:val="center"/>
              <w:rPr>
                <w:sz w:val="28"/>
                <w:szCs w:val="28"/>
                <w:lang w:val="uk-UA"/>
              </w:rPr>
            </w:pPr>
            <w:r>
              <w:rPr>
                <w:sz w:val="28"/>
                <w:szCs w:val="28"/>
                <w:lang w:val="uk-UA"/>
              </w:rPr>
              <w:t>Порушене питання</w:t>
            </w:r>
          </w:p>
        </w:tc>
        <w:tc>
          <w:tcPr>
            <w:tcW w:w="2464" w:type="dxa"/>
          </w:tcPr>
          <w:p w:rsidR="000A4F57" w:rsidRDefault="000A4F57" w:rsidP="000A4F57">
            <w:pPr>
              <w:jc w:val="center"/>
              <w:rPr>
                <w:sz w:val="28"/>
                <w:szCs w:val="28"/>
                <w:lang w:val="uk-UA"/>
              </w:rPr>
            </w:pPr>
            <w:r>
              <w:rPr>
                <w:sz w:val="28"/>
                <w:szCs w:val="28"/>
                <w:lang w:val="uk-UA"/>
              </w:rPr>
              <w:t>Кількість звернень з даного питання</w:t>
            </w:r>
          </w:p>
        </w:tc>
        <w:tc>
          <w:tcPr>
            <w:tcW w:w="2464" w:type="dxa"/>
          </w:tcPr>
          <w:p w:rsidR="000A4F57" w:rsidRDefault="000A4F57" w:rsidP="006B6A35">
            <w:pPr>
              <w:jc w:val="center"/>
              <w:rPr>
                <w:sz w:val="28"/>
                <w:szCs w:val="28"/>
                <w:lang w:val="uk-UA"/>
              </w:rPr>
            </w:pPr>
            <w:r>
              <w:rPr>
                <w:sz w:val="28"/>
                <w:szCs w:val="28"/>
                <w:lang w:val="uk-UA"/>
              </w:rPr>
              <w:t>Наслідки розгляду</w:t>
            </w:r>
          </w:p>
        </w:tc>
      </w:tr>
      <w:tr w:rsidR="000A4F57" w:rsidTr="000A4F57">
        <w:tc>
          <w:tcPr>
            <w:tcW w:w="675" w:type="dxa"/>
          </w:tcPr>
          <w:p w:rsidR="000A4F57" w:rsidRDefault="000A4F57" w:rsidP="006B6A35">
            <w:pPr>
              <w:jc w:val="center"/>
              <w:rPr>
                <w:sz w:val="28"/>
                <w:szCs w:val="28"/>
                <w:lang w:val="uk-UA"/>
              </w:rPr>
            </w:pPr>
          </w:p>
        </w:tc>
        <w:tc>
          <w:tcPr>
            <w:tcW w:w="4251" w:type="dxa"/>
          </w:tcPr>
          <w:p w:rsidR="000A4F57" w:rsidRDefault="000A4F57" w:rsidP="006B6A35">
            <w:pPr>
              <w:jc w:val="center"/>
              <w:rPr>
                <w:sz w:val="28"/>
                <w:szCs w:val="28"/>
                <w:lang w:val="uk-UA"/>
              </w:rPr>
            </w:pPr>
          </w:p>
        </w:tc>
        <w:tc>
          <w:tcPr>
            <w:tcW w:w="2464" w:type="dxa"/>
          </w:tcPr>
          <w:p w:rsidR="000A4F57" w:rsidRDefault="000A4F57" w:rsidP="006B6A35">
            <w:pPr>
              <w:jc w:val="center"/>
              <w:rPr>
                <w:sz w:val="28"/>
                <w:szCs w:val="28"/>
                <w:lang w:val="uk-UA"/>
              </w:rPr>
            </w:pPr>
          </w:p>
        </w:tc>
        <w:tc>
          <w:tcPr>
            <w:tcW w:w="2464" w:type="dxa"/>
          </w:tcPr>
          <w:p w:rsidR="000A4F57" w:rsidRDefault="000A4F57" w:rsidP="006B6A35">
            <w:pPr>
              <w:jc w:val="center"/>
              <w:rPr>
                <w:sz w:val="28"/>
                <w:szCs w:val="28"/>
                <w:lang w:val="uk-UA"/>
              </w:rPr>
            </w:pPr>
          </w:p>
        </w:tc>
      </w:tr>
    </w:tbl>
    <w:p w:rsidR="000A4F57" w:rsidRPr="00EB4ABD" w:rsidRDefault="000A4F57" w:rsidP="006B6A35">
      <w:pPr>
        <w:jc w:val="center"/>
        <w:rPr>
          <w:sz w:val="28"/>
          <w:szCs w:val="28"/>
          <w:lang w:val="uk-UA"/>
        </w:rPr>
      </w:pPr>
    </w:p>
    <w:p w:rsidR="006B6A35" w:rsidRPr="00E21648" w:rsidRDefault="006B6A35" w:rsidP="006B6A35">
      <w:pPr>
        <w:jc w:val="center"/>
        <w:rPr>
          <w:b/>
          <w:sz w:val="10"/>
          <w:szCs w:val="10"/>
          <w:u w:val="single"/>
          <w:lang w:val="uk-UA"/>
        </w:rPr>
      </w:pPr>
    </w:p>
    <w:p w:rsidR="006B6A35" w:rsidRDefault="006B6A35" w:rsidP="0038164F">
      <w:pPr>
        <w:jc w:val="right"/>
        <w:rPr>
          <w:sz w:val="20"/>
          <w:szCs w:val="20"/>
          <w:lang w:val="uk-UA"/>
        </w:rPr>
      </w:pPr>
    </w:p>
    <w:p w:rsidR="006B6A35" w:rsidRDefault="006B6A35" w:rsidP="006B6A35">
      <w:pPr>
        <w:jc w:val="both"/>
        <w:rPr>
          <w:sz w:val="20"/>
          <w:szCs w:val="20"/>
          <w:lang w:val="uk-UA"/>
        </w:rPr>
      </w:pPr>
    </w:p>
    <w:p w:rsidR="00DD51C0" w:rsidRDefault="00DD51C0" w:rsidP="006B6A35">
      <w:pPr>
        <w:jc w:val="both"/>
        <w:rPr>
          <w:sz w:val="20"/>
          <w:szCs w:val="20"/>
          <w:lang w:val="uk-UA"/>
        </w:rPr>
      </w:pPr>
    </w:p>
    <w:p w:rsidR="00DD51C0" w:rsidRDefault="00DD51C0" w:rsidP="006B6A35">
      <w:pPr>
        <w:jc w:val="both"/>
        <w:rPr>
          <w:sz w:val="20"/>
          <w:szCs w:val="20"/>
          <w:lang w:val="uk-UA"/>
        </w:rPr>
      </w:pPr>
    </w:p>
    <w:p w:rsidR="00DD51C0" w:rsidRDefault="00DD51C0" w:rsidP="006B6A35">
      <w:pPr>
        <w:jc w:val="both"/>
        <w:rPr>
          <w:sz w:val="20"/>
          <w:szCs w:val="20"/>
          <w:lang w:val="uk-UA"/>
        </w:rPr>
      </w:pPr>
    </w:p>
    <w:p w:rsidR="00DD51C0" w:rsidRDefault="00DD51C0" w:rsidP="006B6A35">
      <w:pPr>
        <w:jc w:val="both"/>
        <w:rPr>
          <w:sz w:val="20"/>
          <w:szCs w:val="20"/>
          <w:lang w:val="uk-UA"/>
        </w:rPr>
      </w:pPr>
    </w:p>
    <w:p w:rsidR="00DD51C0" w:rsidRDefault="00DD51C0" w:rsidP="006B6A35">
      <w:pPr>
        <w:jc w:val="both"/>
        <w:rPr>
          <w:sz w:val="20"/>
          <w:szCs w:val="20"/>
          <w:lang w:val="uk-UA"/>
        </w:rPr>
      </w:pPr>
    </w:p>
    <w:p w:rsidR="00DD51C0" w:rsidRDefault="00DD51C0" w:rsidP="006B6A35">
      <w:pPr>
        <w:jc w:val="both"/>
        <w:rPr>
          <w:sz w:val="20"/>
          <w:szCs w:val="20"/>
          <w:lang w:val="uk-UA"/>
        </w:rPr>
      </w:pPr>
    </w:p>
    <w:sectPr w:rsidR="00DD51C0" w:rsidSect="004C512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FF" w:rsidRDefault="00CC06FF" w:rsidP="004C5123">
      <w:r>
        <w:separator/>
      </w:r>
    </w:p>
  </w:endnote>
  <w:endnote w:type="continuationSeparator" w:id="0">
    <w:p w:rsidR="00CC06FF" w:rsidRDefault="00CC06FF" w:rsidP="004C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FF" w:rsidRDefault="00CC06FF" w:rsidP="004C5123">
      <w:r>
        <w:separator/>
      </w:r>
    </w:p>
  </w:footnote>
  <w:footnote w:type="continuationSeparator" w:id="0">
    <w:p w:rsidR="00CC06FF" w:rsidRDefault="00CC06FF" w:rsidP="004C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149"/>
      <w:docPartObj>
        <w:docPartGallery w:val="Page Numbers (Top of Page)"/>
        <w:docPartUnique/>
      </w:docPartObj>
    </w:sdtPr>
    <w:sdtEndPr/>
    <w:sdtContent>
      <w:p w:rsidR="004C5123" w:rsidRDefault="00866FE6">
        <w:pPr>
          <w:pStyle w:val="a8"/>
          <w:jc w:val="center"/>
        </w:pPr>
        <w:r>
          <w:fldChar w:fldCharType="begin"/>
        </w:r>
        <w:r>
          <w:instrText xml:space="preserve"> PAGE   \* MERGEFORMAT </w:instrText>
        </w:r>
        <w:r>
          <w:fldChar w:fldCharType="separate"/>
        </w:r>
        <w:r w:rsidR="008E45BF">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84"/>
    <w:multiLevelType w:val="multilevel"/>
    <w:tmpl w:val="3CE6980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AA60C11"/>
    <w:multiLevelType w:val="hybridMultilevel"/>
    <w:tmpl w:val="15FCB2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79F3DCA"/>
    <w:multiLevelType w:val="multilevel"/>
    <w:tmpl w:val="B91A9F6A"/>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5B5F24AE"/>
    <w:multiLevelType w:val="multilevel"/>
    <w:tmpl w:val="A7CCA6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CB556A8"/>
    <w:multiLevelType w:val="multilevel"/>
    <w:tmpl w:val="554A5646"/>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0AE"/>
    <w:rsid w:val="000626B3"/>
    <w:rsid w:val="00065D89"/>
    <w:rsid w:val="000A26CB"/>
    <w:rsid w:val="000A4F57"/>
    <w:rsid w:val="00105B23"/>
    <w:rsid w:val="00141C58"/>
    <w:rsid w:val="001E707B"/>
    <w:rsid w:val="002620B5"/>
    <w:rsid w:val="003139E4"/>
    <w:rsid w:val="003630AE"/>
    <w:rsid w:val="0038164F"/>
    <w:rsid w:val="003B217D"/>
    <w:rsid w:val="003E2A0E"/>
    <w:rsid w:val="00412816"/>
    <w:rsid w:val="00416BD7"/>
    <w:rsid w:val="00497A1C"/>
    <w:rsid w:val="004C5123"/>
    <w:rsid w:val="00545FF9"/>
    <w:rsid w:val="0061185B"/>
    <w:rsid w:val="006202F5"/>
    <w:rsid w:val="00681B85"/>
    <w:rsid w:val="00691E08"/>
    <w:rsid w:val="006B3D10"/>
    <w:rsid w:val="006B60CB"/>
    <w:rsid w:val="006B6A35"/>
    <w:rsid w:val="00866FE6"/>
    <w:rsid w:val="008D2D79"/>
    <w:rsid w:val="008E45BF"/>
    <w:rsid w:val="00925184"/>
    <w:rsid w:val="00942F34"/>
    <w:rsid w:val="0097627A"/>
    <w:rsid w:val="009A3085"/>
    <w:rsid w:val="00A41B3F"/>
    <w:rsid w:val="00A4442D"/>
    <w:rsid w:val="00AA5A6E"/>
    <w:rsid w:val="00AC1821"/>
    <w:rsid w:val="00AD05F0"/>
    <w:rsid w:val="00AF2CE3"/>
    <w:rsid w:val="00AF2DC3"/>
    <w:rsid w:val="00B420A1"/>
    <w:rsid w:val="00BB5766"/>
    <w:rsid w:val="00C93ADB"/>
    <w:rsid w:val="00CC06FF"/>
    <w:rsid w:val="00D90067"/>
    <w:rsid w:val="00D95CF2"/>
    <w:rsid w:val="00DB4FE9"/>
    <w:rsid w:val="00DD51C0"/>
    <w:rsid w:val="00E22C32"/>
    <w:rsid w:val="00EB4ABD"/>
    <w:rsid w:val="00ED686F"/>
    <w:rsid w:val="00EF2F67"/>
    <w:rsid w:val="00F52B42"/>
    <w:rsid w:val="00FB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0AE"/>
    <w:rPr>
      <w:sz w:val="24"/>
      <w:szCs w:val="24"/>
    </w:rPr>
  </w:style>
  <w:style w:type="paragraph" w:styleId="1">
    <w:name w:val="heading 1"/>
    <w:basedOn w:val="a"/>
    <w:next w:val="a"/>
    <w:qFormat/>
    <w:rsid w:val="003630AE"/>
    <w:pPr>
      <w:keepNext/>
      <w:jc w:val="center"/>
      <w:outlineLvl w:val="0"/>
    </w:pPr>
    <w:rPr>
      <w:b/>
      <w:sz w:val="20"/>
      <w:szCs w:val="20"/>
      <w:lang w:val="uk-UA" w:eastAsia="en-US"/>
    </w:rPr>
  </w:style>
  <w:style w:type="paragraph" w:styleId="2">
    <w:name w:val="heading 2"/>
    <w:basedOn w:val="a"/>
    <w:next w:val="a"/>
    <w:qFormat/>
    <w:rsid w:val="003630AE"/>
    <w:pPr>
      <w:keepNext/>
      <w:jc w:val="center"/>
      <w:outlineLvl w:val="1"/>
    </w:pPr>
    <w:rPr>
      <w:b/>
      <w:sz w:val="28"/>
      <w:szCs w:val="20"/>
      <w:lang w:val="uk-UA" w:eastAsia="en-US"/>
    </w:rPr>
  </w:style>
  <w:style w:type="paragraph" w:styleId="8">
    <w:name w:val="heading 8"/>
    <w:basedOn w:val="a"/>
    <w:next w:val="a"/>
    <w:link w:val="80"/>
    <w:qFormat/>
    <w:rsid w:val="004C512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3">
    <w:name w:val="Balloon Text"/>
    <w:basedOn w:val="a"/>
    <w:semiHidden/>
    <w:rsid w:val="00545FF9"/>
    <w:rPr>
      <w:rFonts w:ascii="Tahoma" w:hAnsi="Tahoma" w:cs="Tahoma"/>
      <w:sz w:val="16"/>
      <w:szCs w:val="16"/>
    </w:rPr>
  </w:style>
  <w:style w:type="table" w:styleId="a4">
    <w:name w:val="Table Grid"/>
    <w:basedOn w:val="a1"/>
    <w:rsid w:val="0038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B6A35"/>
    <w:pPr>
      <w:ind w:firstLine="540"/>
      <w:jc w:val="both"/>
    </w:pPr>
    <w:rPr>
      <w:sz w:val="28"/>
      <w:lang w:val="uk-UA"/>
    </w:rPr>
  </w:style>
  <w:style w:type="character" w:customStyle="1" w:styleId="a6">
    <w:name w:val="Основной текст с отступом Знак"/>
    <w:basedOn w:val="a0"/>
    <w:link w:val="a5"/>
    <w:rsid w:val="006B6A35"/>
    <w:rPr>
      <w:sz w:val="28"/>
      <w:szCs w:val="24"/>
      <w:lang w:val="uk-UA"/>
    </w:rPr>
  </w:style>
  <w:style w:type="paragraph" w:styleId="a7">
    <w:name w:val="List Paragraph"/>
    <w:basedOn w:val="a"/>
    <w:uiPriority w:val="34"/>
    <w:qFormat/>
    <w:rsid w:val="006B3D10"/>
    <w:pPr>
      <w:ind w:left="720"/>
      <w:contextualSpacing/>
    </w:pPr>
  </w:style>
  <w:style w:type="character" w:customStyle="1" w:styleId="80">
    <w:name w:val="Заголовок 8 Знак"/>
    <w:basedOn w:val="a0"/>
    <w:link w:val="8"/>
    <w:rsid w:val="004C5123"/>
    <w:rPr>
      <w:b/>
      <w:sz w:val="26"/>
    </w:rPr>
  </w:style>
  <w:style w:type="paragraph" w:styleId="a8">
    <w:name w:val="header"/>
    <w:basedOn w:val="a"/>
    <w:link w:val="a9"/>
    <w:uiPriority w:val="99"/>
    <w:rsid w:val="004C5123"/>
    <w:pPr>
      <w:tabs>
        <w:tab w:val="center" w:pos="4677"/>
        <w:tab w:val="right" w:pos="9355"/>
      </w:tabs>
    </w:pPr>
  </w:style>
  <w:style w:type="character" w:customStyle="1" w:styleId="a9">
    <w:name w:val="Верхний колонтитул Знак"/>
    <w:basedOn w:val="a0"/>
    <w:link w:val="a8"/>
    <w:uiPriority w:val="99"/>
    <w:rsid w:val="004C5123"/>
    <w:rPr>
      <w:sz w:val="24"/>
      <w:szCs w:val="24"/>
    </w:rPr>
  </w:style>
  <w:style w:type="paragraph" w:styleId="aa">
    <w:name w:val="footer"/>
    <w:basedOn w:val="a"/>
    <w:link w:val="ab"/>
    <w:rsid w:val="004C5123"/>
    <w:pPr>
      <w:tabs>
        <w:tab w:val="center" w:pos="4677"/>
        <w:tab w:val="right" w:pos="9355"/>
      </w:tabs>
    </w:pPr>
  </w:style>
  <w:style w:type="character" w:customStyle="1" w:styleId="ab">
    <w:name w:val="Нижний колонтитул Знак"/>
    <w:basedOn w:val="a0"/>
    <w:link w:val="aa"/>
    <w:rsid w:val="004C51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551</Words>
  <Characters>3147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LocalAdmin</cp:lastModifiedBy>
  <cp:revision>6</cp:revision>
  <cp:lastPrinted>2018-01-04T09:51:00Z</cp:lastPrinted>
  <dcterms:created xsi:type="dcterms:W3CDTF">2018-01-04T09:18:00Z</dcterms:created>
  <dcterms:modified xsi:type="dcterms:W3CDTF">2018-01-19T09:05:00Z</dcterms:modified>
</cp:coreProperties>
</file>