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610"/>
        <w:gridCol w:w="4969"/>
      </w:tblGrid>
      <w:tr w:rsidR="002A7252" w:rsidTr="005726C0">
        <w:tc>
          <w:tcPr>
            <w:tcW w:w="1384" w:type="dxa"/>
            <w:vAlign w:val="center"/>
          </w:tcPr>
          <w:p w:rsidR="002A7252" w:rsidRDefault="002A7252" w:rsidP="00CE1439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A7252" w:rsidRDefault="002A7252" w:rsidP="00CE1439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CE1439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CE1439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CE1439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CE1439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CE1439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CE1439">
            <w:pPr>
              <w:jc w:val="center"/>
              <w:rPr>
                <w:lang w:val="uk-UA"/>
              </w:rPr>
            </w:pPr>
          </w:p>
        </w:tc>
        <w:tc>
          <w:tcPr>
            <w:tcW w:w="4969" w:type="dxa"/>
          </w:tcPr>
          <w:p w:rsidR="002A7252" w:rsidRDefault="002A7252" w:rsidP="00CE143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2A7252" w:rsidRPr="00773F0E" w:rsidRDefault="002A7252" w:rsidP="00CE1439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CE1439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CE1439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B90587">
            <w:pPr>
              <w:ind w:right="-286"/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ХАРЬКОВСКОГОГОРОДСКОГО СОВЕТА</w:t>
            </w:r>
          </w:p>
          <w:p w:rsidR="002A7252" w:rsidRDefault="002A7252" w:rsidP="00CE1439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5726C0">
        <w:tc>
          <w:tcPr>
            <w:tcW w:w="1384" w:type="dxa"/>
          </w:tcPr>
          <w:p w:rsidR="002A7252" w:rsidRDefault="00705FD5" w:rsidP="00CE1439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10" w:type="dxa"/>
          </w:tcPr>
          <w:p w:rsidR="002A7252" w:rsidRPr="003F5A15" w:rsidRDefault="002A7252" w:rsidP="00CE143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69" w:type="dxa"/>
          </w:tcPr>
          <w:p w:rsidR="002A7252" w:rsidRPr="003F5A15" w:rsidRDefault="002A7252" w:rsidP="00CE143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A7252" w:rsidTr="005726C0">
        <w:tc>
          <w:tcPr>
            <w:tcW w:w="1384" w:type="dxa"/>
          </w:tcPr>
          <w:p w:rsidR="002A7252" w:rsidRDefault="002A7252" w:rsidP="00CE1439">
            <w:pPr>
              <w:jc w:val="center"/>
              <w:rPr>
                <w:noProof/>
              </w:rPr>
            </w:pPr>
          </w:p>
        </w:tc>
        <w:tc>
          <w:tcPr>
            <w:tcW w:w="8579" w:type="dxa"/>
            <w:gridSpan w:val="2"/>
          </w:tcPr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  <w:p w:rsidR="002A7252" w:rsidRDefault="002A7252" w:rsidP="002A725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НАКАЗ</w:t>
            </w:r>
          </w:p>
          <w:p w:rsidR="002A7252" w:rsidRPr="002A7252" w:rsidRDefault="002A7252" w:rsidP="002A7252">
            <w:pPr>
              <w:rPr>
                <w:sz w:val="28"/>
                <w:szCs w:val="28"/>
                <w:lang w:val="uk-UA"/>
              </w:rPr>
            </w:pPr>
          </w:p>
        </w:tc>
      </w:tr>
      <w:tr w:rsidR="002A7252" w:rsidRPr="002A7252" w:rsidTr="005726C0">
        <w:tc>
          <w:tcPr>
            <w:tcW w:w="4994" w:type="dxa"/>
            <w:gridSpan w:val="2"/>
          </w:tcPr>
          <w:p w:rsidR="002A7252" w:rsidRPr="002A7252" w:rsidRDefault="00950097" w:rsidP="00CE143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28.04.2017</w:t>
            </w:r>
          </w:p>
          <w:p w:rsidR="002A7252" w:rsidRPr="002A7252" w:rsidRDefault="002A7252" w:rsidP="00CE143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969" w:type="dxa"/>
          </w:tcPr>
          <w:p w:rsidR="002A7252" w:rsidRPr="002A7252" w:rsidRDefault="002A7252" w:rsidP="00950097">
            <w:pPr>
              <w:tabs>
                <w:tab w:val="left" w:pos="4753"/>
              </w:tabs>
              <w:ind w:right="249"/>
              <w:jc w:val="right"/>
              <w:rPr>
                <w:sz w:val="24"/>
                <w:szCs w:val="24"/>
                <w:lang w:val="uk-UA"/>
              </w:rPr>
            </w:pPr>
            <w:r w:rsidRPr="002A7252">
              <w:rPr>
                <w:sz w:val="24"/>
                <w:szCs w:val="24"/>
                <w:lang w:val="uk-UA"/>
              </w:rPr>
              <w:t>№</w:t>
            </w:r>
            <w:r w:rsidR="00950097">
              <w:rPr>
                <w:sz w:val="24"/>
                <w:szCs w:val="24"/>
                <w:lang w:val="uk-UA"/>
              </w:rPr>
              <w:t>80</w:t>
            </w:r>
            <w:bookmarkStart w:id="0" w:name="_GoBack"/>
            <w:bookmarkEnd w:id="0"/>
          </w:p>
        </w:tc>
      </w:tr>
    </w:tbl>
    <w:p w:rsidR="00DA0029" w:rsidRDefault="00DA0029" w:rsidP="002A7252">
      <w:pPr>
        <w:jc w:val="center"/>
        <w:rPr>
          <w:lang w:val="uk-UA"/>
        </w:rPr>
      </w:pPr>
    </w:p>
    <w:p w:rsidR="00BA2044" w:rsidRPr="00E31531" w:rsidRDefault="00BA2044" w:rsidP="002A7252">
      <w:pPr>
        <w:jc w:val="center"/>
        <w:rPr>
          <w:lang w:val="uk-UA"/>
        </w:rPr>
      </w:pPr>
    </w:p>
    <w:p w:rsidR="001C2206" w:rsidRPr="00F83943" w:rsidRDefault="00B4284D" w:rsidP="00ED4CD2">
      <w:pPr>
        <w:ind w:right="-144"/>
        <w:rPr>
          <w:color w:val="262626"/>
          <w:sz w:val="28"/>
          <w:szCs w:val="28"/>
        </w:rPr>
      </w:pPr>
      <w:r w:rsidRPr="00965765">
        <w:rPr>
          <w:color w:val="262626"/>
          <w:sz w:val="28"/>
          <w:szCs w:val="28"/>
        </w:rPr>
        <w:t xml:space="preserve">Про </w:t>
      </w:r>
      <w:proofErr w:type="spellStart"/>
      <w:r>
        <w:rPr>
          <w:color w:val="262626"/>
          <w:sz w:val="28"/>
          <w:szCs w:val="28"/>
        </w:rPr>
        <w:t>організацію</w:t>
      </w:r>
      <w:proofErr w:type="spellEnd"/>
      <w:r w:rsidR="00BA2044">
        <w:rPr>
          <w:color w:val="262626"/>
          <w:sz w:val="28"/>
          <w:szCs w:val="28"/>
          <w:lang w:val="uk-UA"/>
        </w:rPr>
        <w:t xml:space="preserve"> </w:t>
      </w:r>
      <w:r w:rsidR="00F83943">
        <w:rPr>
          <w:color w:val="262626"/>
          <w:sz w:val="28"/>
          <w:szCs w:val="28"/>
        </w:rPr>
        <w:t>заход</w:t>
      </w:r>
      <w:r w:rsidR="00764B22">
        <w:rPr>
          <w:color w:val="262626"/>
          <w:sz w:val="28"/>
          <w:szCs w:val="28"/>
          <w:lang w:val="uk-UA"/>
        </w:rPr>
        <w:t>і</w:t>
      </w:r>
      <w:r w:rsidR="00F83943">
        <w:rPr>
          <w:color w:val="262626"/>
          <w:sz w:val="28"/>
          <w:szCs w:val="28"/>
        </w:rPr>
        <w:t>в з</w:t>
      </w:r>
    </w:p>
    <w:p w:rsidR="00ED4CD2" w:rsidRDefault="00B4284D" w:rsidP="00ED4CD2">
      <w:pPr>
        <w:ind w:right="-144"/>
        <w:rPr>
          <w:color w:val="262626"/>
          <w:sz w:val="28"/>
          <w:szCs w:val="28"/>
          <w:lang w:val="uk-UA"/>
        </w:rPr>
      </w:pPr>
      <w:proofErr w:type="spellStart"/>
      <w:proofErr w:type="gramStart"/>
      <w:r>
        <w:rPr>
          <w:color w:val="262626"/>
          <w:sz w:val="28"/>
          <w:szCs w:val="28"/>
        </w:rPr>
        <w:t>л</w:t>
      </w:r>
      <w:proofErr w:type="gramEnd"/>
      <w:r>
        <w:rPr>
          <w:color w:val="262626"/>
          <w:sz w:val="28"/>
          <w:szCs w:val="28"/>
        </w:rPr>
        <w:t>ітнього</w:t>
      </w:r>
      <w:proofErr w:type="spellEnd"/>
      <w:r w:rsidR="00ED4CD2">
        <w:rPr>
          <w:color w:val="262626"/>
          <w:sz w:val="28"/>
          <w:szCs w:val="28"/>
          <w:lang w:val="uk-UA"/>
        </w:rPr>
        <w:t xml:space="preserve"> в</w:t>
      </w:r>
      <w:proofErr w:type="spellStart"/>
      <w:r>
        <w:rPr>
          <w:color w:val="262626"/>
          <w:sz w:val="28"/>
          <w:szCs w:val="28"/>
        </w:rPr>
        <w:t>ідпочинку</w:t>
      </w:r>
      <w:proofErr w:type="spellEnd"/>
      <w:r w:rsidR="00BA2044">
        <w:rPr>
          <w:color w:val="262626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</w:rPr>
        <w:t>та</w:t>
      </w:r>
      <w:r w:rsidR="00BA2044">
        <w:rPr>
          <w:color w:val="262626"/>
          <w:sz w:val="28"/>
          <w:szCs w:val="28"/>
          <w:lang w:val="uk-UA"/>
        </w:rPr>
        <w:t xml:space="preserve"> </w:t>
      </w:r>
      <w:proofErr w:type="spellStart"/>
      <w:r>
        <w:rPr>
          <w:color w:val="262626"/>
          <w:sz w:val="28"/>
          <w:szCs w:val="28"/>
        </w:rPr>
        <w:t>оздоровлення</w:t>
      </w:r>
      <w:proofErr w:type="spellEnd"/>
    </w:p>
    <w:p w:rsidR="00B4284D" w:rsidRDefault="00B4284D" w:rsidP="00ED4CD2">
      <w:pPr>
        <w:ind w:right="-144"/>
        <w:rPr>
          <w:color w:val="262626"/>
          <w:sz w:val="28"/>
          <w:szCs w:val="28"/>
        </w:rPr>
      </w:pPr>
      <w:proofErr w:type="spellStart"/>
      <w:r>
        <w:rPr>
          <w:color w:val="262626"/>
          <w:sz w:val="28"/>
          <w:szCs w:val="28"/>
        </w:rPr>
        <w:t>учнів</w:t>
      </w:r>
      <w:proofErr w:type="spellEnd"/>
      <w:r w:rsidR="00BA2044">
        <w:rPr>
          <w:color w:val="262626"/>
          <w:sz w:val="28"/>
          <w:szCs w:val="28"/>
          <w:lang w:val="uk-UA"/>
        </w:rPr>
        <w:t xml:space="preserve"> </w:t>
      </w:r>
      <w:proofErr w:type="spellStart"/>
      <w:r>
        <w:rPr>
          <w:color w:val="262626"/>
          <w:sz w:val="28"/>
          <w:szCs w:val="28"/>
        </w:rPr>
        <w:t>школи</w:t>
      </w:r>
      <w:proofErr w:type="spellEnd"/>
      <w:r>
        <w:rPr>
          <w:color w:val="262626"/>
          <w:sz w:val="28"/>
          <w:szCs w:val="28"/>
        </w:rPr>
        <w:t xml:space="preserve"> у 201</w:t>
      </w:r>
      <w:r w:rsidR="00BA2044">
        <w:rPr>
          <w:color w:val="262626"/>
          <w:sz w:val="28"/>
          <w:szCs w:val="28"/>
          <w:lang w:val="uk-UA"/>
        </w:rPr>
        <w:t xml:space="preserve">7 </w:t>
      </w:r>
      <w:proofErr w:type="spellStart"/>
      <w:r>
        <w:rPr>
          <w:color w:val="262626"/>
          <w:sz w:val="28"/>
          <w:szCs w:val="28"/>
        </w:rPr>
        <w:t>році</w:t>
      </w:r>
      <w:proofErr w:type="spellEnd"/>
    </w:p>
    <w:p w:rsidR="00BB0DD9" w:rsidRDefault="00BB0DD9" w:rsidP="00BB0DD9">
      <w:pPr>
        <w:rPr>
          <w:sz w:val="28"/>
          <w:szCs w:val="28"/>
        </w:rPr>
      </w:pPr>
    </w:p>
    <w:p w:rsidR="00BA2044" w:rsidRDefault="00614EC9" w:rsidP="00BA2044">
      <w:pPr>
        <w:tabs>
          <w:tab w:val="left" w:pos="1488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A2044" w:rsidRPr="00BA2044" w:rsidRDefault="00BA2044" w:rsidP="00BA2044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 w:rsidRPr="00950097">
        <w:rPr>
          <w:sz w:val="28"/>
          <w:szCs w:val="28"/>
          <w:lang w:val="uk-UA"/>
        </w:rPr>
        <w:t>На виконання Закону України «Про оздоровлення та відпочинок дітей» (зі</w:t>
      </w:r>
      <w:r w:rsidRPr="00950097">
        <w:rPr>
          <w:sz w:val="28"/>
          <w:szCs w:val="28"/>
        </w:rPr>
        <w:t> </w:t>
      </w:r>
      <w:r w:rsidRPr="00950097">
        <w:rPr>
          <w:sz w:val="28"/>
          <w:szCs w:val="28"/>
          <w:lang w:val="uk-UA"/>
        </w:rPr>
        <w:t>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</w:t>
      </w:r>
      <w:r w:rsidRPr="00950097">
        <w:rPr>
          <w:sz w:val="28"/>
          <w:szCs w:val="28"/>
        </w:rPr>
        <w:t> </w:t>
      </w:r>
      <w:r w:rsidRPr="00950097">
        <w:rPr>
          <w:sz w:val="28"/>
          <w:szCs w:val="28"/>
          <w:lang w:val="uk-UA"/>
        </w:rPr>
        <w:t>15.04.2016 року №</w:t>
      </w:r>
      <w:r w:rsidRPr="00950097">
        <w:rPr>
          <w:sz w:val="28"/>
          <w:szCs w:val="28"/>
        </w:rPr>
        <w:t> </w:t>
      </w:r>
      <w:r w:rsidRPr="00950097">
        <w:rPr>
          <w:sz w:val="28"/>
          <w:szCs w:val="28"/>
          <w:lang w:val="uk-UA"/>
        </w:rPr>
        <w:t>128 «Про організацію оздоровлення та відпочинку дітей Харківської області в 2016-2020 роках», рішення виконавчого комітету Харківської міської ради від</w:t>
      </w:r>
      <w:r w:rsidRPr="00950097">
        <w:rPr>
          <w:sz w:val="28"/>
          <w:szCs w:val="28"/>
        </w:rPr>
        <w:t> </w:t>
      </w:r>
      <w:r w:rsidRPr="00950097">
        <w:rPr>
          <w:sz w:val="28"/>
          <w:szCs w:val="28"/>
          <w:lang w:val="uk-UA"/>
        </w:rPr>
        <w:t>19.04.2017 №</w:t>
      </w:r>
      <w:r w:rsidRPr="00950097">
        <w:rPr>
          <w:sz w:val="28"/>
          <w:szCs w:val="28"/>
        </w:rPr>
        <w:t> </w:t>
      </w:r>
      <w:r w:rsidRPr="00950097">
        <w:rPr>
          <w:sz w:val="28"/>
          <w:szCs w:val="28"/>
          <w:lang w:val="uk-UA"/>
        </w:rPr>
        <w:t>241 «Про організацію оздоровлення та</w:t>
      </w:r>
      <w:r w:rsidRPr="00950097">
        <w:rPr>
          <w:sz w:val="28"/>
          <w:szCs w:val="28"/>
        </w:rPr>
        <w:t> </w:t>
      </w:r>
      <w:r w:rsidRPr="00950097">
        <w:rPr>
          <w:sz w:val="28"/>
          <w:szCs w:val="28"/>
          <w:lang w:val="uk-UA"/>
        </w:rPr>
        <w:t>відпочинку дітей міста Харкова у літній період 2017 року», наказу Департаменту науки і освіти Харківської обласної державної адміністрації від 20.04.2017 №</w:t>
      </w:r>
      <w:r w:rsidRPr="00950097">
        <w:rPr>
          <w:sz w:val="28"/>
          <w:szCs w:val="28"/>
        </w:rPr>
        <w:t> </w:t>
      </w:r>
      <w:r w:rsidRPr="00950097">
        <w:rPr>
          <w:sz w:val="28"/>
          <w:szCs w:val="28"/>
          <w:lang w:val="uk-UA"/>
        </w:rPr>
        <w:t>133 «Про</w:t>
      </w:r>
      <w:r w:rsidRPr="00950097">
        <w:rPr>
          <w:sz w:val="28"/>
          <w:szCs w:val="28"/>
        </w:rPr>
        <w:t> </w:t>
      </w:r>
      <w:r w:rsidRPr="00950097">
        <w:rPr>
          <w:sz w:val="28"/>
          <w:szCs w:val="28"/>
          <w:lang w:val="uk-UA"/>
        </w:rPr>
        <w:t>організацію оздоровлення та</w:t>
      </w:r>
      <w:r w:rsidRPr="00950097">
        <w:rPr>
          <w:sz w:val="28"/>
          <w:szCs w:val="28"/>
        </w:rPr>
        <w:t> </w:t>
      </w:r>
      <w:r w:rsidRPr="00950097">
        <w:rPr>
          <w:sz w:val="28"/>
          <w:szCs w:val="28"/>
          <w:lang w:val="uk-UA"/>
        </w:rPr>
        <w:t>відпочинку дітей улітку 2017 року», наказу Департаменту освіти Харківської міської ради від 25.04.2017 №</w:t>
      </w:r>
      <w:r w:rsidRPr="00950097">
        <w:rPr>
          <w:sz w:val="28"/>
          <w:szCs w:val="28"/>
        </w:rPr>
        <w:t> </w:t>
      </w:r>
      <w:r w:rsidRPr="00950097">
        <w:rPr>
          <w:sz w:val="28"/>
          <w:szCs w:val="28"/>
          <w:lang w:val="uk-UA"/>
        </w:rPr>
        <w:t xml:space="preserve">136 «Про організацію заходів з літнього відпочинку та оздоровлення дітей у 2017 році», наказу Управління освіти адміністрації </w:t>
      </w:r>
      <w:proofErr w:type="spellStart"/>
      <w:r w:rsidRPr="00950097">
        <w:rPr>
          <w:sz w:val="28"/>
          <w:szCs w:val="28"/>
          <w:lang w:val="uk-UA"/>
        </w:rPr>
        <w:t>Основ`янського</w:t>
      </w:r>
      <w:proofErr w:type="spellEnd"/>
      <w:r w:rsidRPr="00950097">
        <w:rPr>
          <w:sz w:val="28"/>
          <w:szCs w:val="28"/>
          <w:lang w:val="uk-UA"/>
        </w:rPr>
        <w:t xml:space="preserve"> району Харківської міської ради від 27.04.2017 № 117 «Про організацію заходів з літнього відпочинку та оздоровлення дітей навчальних закладів району у</w:t>
      </w:r>
      <w:r w:rsidRPr="002260CC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7</w:t>
      </w:r>
      <w:r w:rsidRPr="002260CC">
        <w:rPr>
          <w:sz w:val="28"/>
          <w:szCs w:val="28"/>
          <w:lang w:val="uk-UA"/>
        </w:rPr>
        <w:t xml:space="preserve"> році»</w:t>
      </w:r>
      <w:r>
        <w:rPr>
          <w:sz w:val="28"/>
          <w:szCs w:val="28"/>
          <w:lang w:val="uk-UA"/>
        </w:rPr>
        <w:t xml:space="preserve">, </w:t>
      </w:r>
      <w:r w:rsidRPr="00BA2044">
        <w:rPr>
          <w:sz w:val="28"/>
          <w:szCs w:val="28"/>
          <w:lang w:val="uk-UA"/>
        </w:rPr>
        <w:t>з</w:t>
      </w:r>
      <w:r w:rsidRPr="005D5AA8">
        <w:rPr>
          <w:sz w:val="28"/>
          <w:szCs w:val="28"/>
        </w:rPr>
        <w:t> </w:t>
      </w:r>
      <w:r w:rsidRPr="00BA2044">
        <w:rPr>
          <w:sz w:val="28"/>
          <w:szCs w:val="28"/>
          <w:lang w:val="uk-UA"/>
        </w:rPr>
        <w:t>метою належної підготовки та</w:t>
      </w:r>
      <w:r>
        <w:rPr>
          <w:sz w:val="28"/>
          <w:szCs w:val="28"/>
        </w:rPr>
        <w:t> </w:t>
      </w:r>
      <w:r w:rsidRPr="00BA2044">
        <w:rPr>
          <w:sz w:val="28"/>
          <w:szCs w:val="28"/>
          <w:lang w:val="uk-UA"/>
        </w:rPr>
        <w:t xml:space="preserve">проведення літньої оздоровчої кампанії </w:t>
      </w:r>
      <w:r w:rsidRPr="00BA2044">
        <w:rPr>
          <w:sz w:val="28"/>
          <w:szCs w:val="28"/>
          <w:lang w:val="uk-UA"/>
        </w:rPr>
        <w:lastRenderedPageBreak/>
        <w:t>у</w:t>
      </w:r>
      <w:r>
        <w:rPr>
          <w:sz w:val="28"/>
          <w:szCs w:val="28"/>
        </w:rPr>
        <w:t> </w:t>
      </w:r>
      <w:r w:rsidRPr="00BA2044">
        <w:rPr>
          <w:sz w:val="28"/>
          <w:szCs w:val="28"/>
          <w:lang w:val="uk-UA"/>
        </w:rPr>
        <w:t>2017</w:t>
      </w:r>
      <w:r w:rsidRPr="005D5AA8">
        <w:rPr>
          <w:sz w:val="28"/>
          <w:szCs w:val="28"/>
        </w:rPr>
        <w:t> </w:t>
      </w:r>
      <w:r w:rsidRPr="00BA2044">
        <w:rPr>
          <w:sz w:val="28"/>
          <w:szCs w:val="28"/>
          <w:lang w:val="uk-UA"/>
        </w:rPr>
        <w:t>році, дотримання законодавства у сфері оздоровлення та</w:t>
      </w:r>
      <w:r w:rsidRPr="005D5AA8">
        <w:rPr>
          <w:sz w:val="28"/>
          <w:szCs w:val="28"/>
        </w:rPr>
        <w:t> </w:t>
      </w:r>
      <w:r w:rsidRPr="00BA2044">
        <w:rPr>
          <w:sz w:val="28"/>
          <w:szCs w:val="28"/>
          <w:lang w:val="uk-UA"/>
        </w:rPr>
        <w:t>відпочинку дітей</w:t>
      </w:r>
    </w:p>
    <w:p w:rsidR="00BA2044" w:rsidRDefault="00BA2044" w:rsidP="00EF09C2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</w:p>
    <w:p w:rsidR="00B46123" w:rsidRDefault="00B46123" w:rsidP="00EF09C2">
      <w:pPr>
        <w:spacing w:line="360" w:lineRule="auto"/>
        <w:ind w:right="-1" w:firstLine="709"/>
        <w:jc w:val="both"/>
        <w:rPr>
          <w:sz w:val="28"/>
          <w:szCs w:val="28"/>
          <w:lang w:val="uk-UA"/>
        </w:rPr>
      </w:pPr>
    </w:p>
    <w:p w:rsidR="00BB0DD9" w:rsidRDefault="00BB0DD9" w:rsidP="00BB0DD9">
      <w:pPr>
        <w:rPr>
          <w:sz w:val="28"/>
          <w:szCs w:val="28"/>
          <w:lang w:val="uk-UA"/>
        </w:rPr>
      </w:pPr>
      <w:r w:rsidRPr="00C677DF">
        <w:rPr>
          <w:sz w:val="28"/>
          <w:szCs w:val="28"/>
        </w:rPr>
        <w:t>НАКАЗУЮ:</w:t>
      </w:r>
    </w:p>
    <w:p w:rsidR="00DA0029" w:rsidRDefault="00DA0029" w:rsidP="00BB0DD9">
      <w:pPr>
        <w:rPr>
          <w:sz w:val="28"/>
          <w:szCs w:val="28"/>
          <w:lang w:val="uk-UA"/>
        </w:rPr>
      </w:pPr>
    </w:p>
    <w:p w:rsidR="00B46123" w:rsidRDefault="00B46123" w:rsidP="00B46123">
      <w:pPr>
        <w:spacing w:line="360" w:lineRule="auto"/>
        <w:rPr>
          <w:sz w:val="28"/>
          <w:szCs w:val="28"/>
          <w:lang w:val="uk-UA"/>
        </w:rPr>
      </w:pPr>
    </w:p>
    <w:p w:rsidR="00F83943" w:rsidRPr="00666DFB" w:rsidRDefault="00F83943" w:rsidP="00D454D5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666DFB">
        <w:rPr>
          <w:sz w:val="28"/>
          <w:szCs w:val="28"/>
          <w:lang w:val="uk-UA"/>
        </w:rPr>
        <w:t>Організувати</w:t>
      </w:r>
      <w:r w:rsidR="00BA2044">
        <w:rPr>
          <w:sz w:val="28"/>
          <w:szCs w:val="28"/>
          <w:lang w:val="uk-UA"/>
        </w:rPr>
        <w:t xml:space="preserve"> </w:t>
      </w:r>
      <w:r w:rsidRPr="00666DFB">
        <w:rPr>
          <w:sz w:val="28"/>
          <w:szCs w:val="28"/>
          <w:lang w:val="uk-UA"/>
        </w:rPr>
        <w:t>протягом 14 робочих</w:t>
      </w:r>
      <w:r w:rsidR="00BA2044">
        <w:rPr>
          <w:sz w:val="28"/>
          <w:szCs w:val="28"/>
          <w:lang w:val="uk-UA"/>
        </w:rPr>
        <w:t xml:space="preserve"> </w:t>
      </w:r>
      <w:r w:rsidRPr="00666DFB">
        <w:rPr>
          <w:sz w:val="28"/>
          <w:szCs w:val="28"/>
          <w:lang w:val="uk-UA"/>
        </w:rPr>
        <w:t>днів</w:t>
      </w:r>
      <w:r w:rsidR="00BA2044">
        <w:rPr>
          <w:sz w:val="28"/>
          <w:szCs w:val="28"/>
          <w:lang w:val="uk-UA"/>
        </w:rPr>
        <w:t xml:space="preserve"> </w:t>
      </w:r>
      <w:r w:rsidRPr="00666DFB">
        <w:rPr>
          <w:sz w:val="28"/>
          <w:szCs w:val="28"/>
          <w:lang w:val="uk-UA"/>
        </w:rPr>
        <w:t>на базі</w:t>
      </w:r>
      <w:r w:rsidR="00BA2044">
        <w:rPr>
          <w:sz w:val="28"/>
          <w:szCs w:val="28"/>
          <w:lang w:val="uk-UA"/>
        </w:rPr>
        <w:t xml:space="preserve"> </w:t>
      </w:r>
      <w:r w:rsidRPr="00666DFB">
        <w:rPr>
          <w:sz w:val="28"/>
          <w:szCs w:val="28"/>
          <w:lang w:val="uk-UA"/>
        </w:rPr>
        <w:t>школи</w:t>
      </w:r>
      <w:r w:rsidR="00BA2044">
        <w:rPr>
          <w:sz w:val="28"/>
          <w:szCs w:val="28"/>
          <w:lang w:val="uk-UA"/>
        </w:rPr>
        <w:t xml:space="preserve"> </w:t>
      </w:r>
      <w:r w:rsidRPr="00666DFB">
        <w:rPr>
          <w:sz w:val="28"/>
          <w:szCs w:val="28"/>
          <w:lang w:val="uk-UA"/>
        </w:rPr>
        <w:t>роботу таборів</w:t>
      </w:r>
      <w:r w:rsidR="00BA2044">
        <w:rPr>
          <w:sz w:val="28"/>
          <w:szCs w:val="28"/>
          <w:lang w:val="uk-UA"/>
        </w:rPr>
        <w:t xml:space="preserve"> </w:t>
      </w:r>
      <w:r w:rsidRPr="00666DFB">
        <w:rPr>
          <w:sz w:val="28"/>
          <w:szCs w:val="28"/>
          <w:lang w:val="uk-UA"/>
        </w:rPr>
        <w:t>відпочинку з денним</w:t>
      </w:r>
      <w:r w:rsidR="00BA2044">
        <w:rPr>
          <w:sz w:val="28"/>
          <w:szCs w:val="28"/>
          <w:lang w:val="uk-UA"/>
        </w:rPr>
        <w:t xml:space="preserve"> </w:t>
      </w:r>
      <w:r w:rsidRPr="00666DFB">
        <w:rPr>
          <w:sz w:val="28"/>
          <w:szCs w:val="28"/>
          <w:lang w:val="uk-UA"/>
        </w:rPr>
        <w:t>перебуванням (відпочинкова</w:t>
      </w:r>
      <w:r w:rsidR="00BA2044">
        <w:rPr>
          <w:sz w:val="28"/>
          <w:szCs w:val="28"/>
          <w:lang w:val="uk-UA"/>
        </w:rPr>
        <w:t xml:space="preserve"> </w:t>
      </w:r>
      <w:r w:rsidRPr="00666DFB">
        <w:rPr>
          <w:sz w:val="28"/>
          <w:szCs w:val="28"/>
          <w:lang w:val="uk-UA"/>
        </w:rPr>
        <w:t>зміна) для учнів 1-4 класів</w:t>
      </w:r>
      <w:r>
        <w:rPr>
          <w:sz w:val="28"/>
          <w:szCs w:val="28"/>
          <w:lang w:val="uk-UA"/>
        </w:rPr>
        <w:t xml:space="preserve"> (далі – ТВ). </w:t>
      </w:r>
    </w:p>
    <w:p w:rsidR="00F83943" w:rsidRPr="00BA2044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proofErr w:type="gramStart"/>
      <w:r w:rsidRPr="00C677DF">
        <w:rPr>
          <w:sz w:val="28"/>
          <w:szCs w:val="28"/>
        </w:rPr>
        <w:t>З</w:t>
      </w:r>
      <w:proofErr w:type="gramEnd"/>
      <w:r w:rsidR="005118F4">
        <w:rPr>
          <w:sz w:val="28"/>
          <w:szCs w:val="28"/>
          <w:lang w:val="uk-UA"/>
        </w:rPr>
        <w:t xml:space="preserve"> </w:t>
      </w:r>
      <w:r w:rsidR="00BA2044">
        <w:rPr>
          <w:sz w:val="28"/>
          <w:szCs w:val="28"/>
          <w:lang w:val="uk-UA"/>
        </w:rPr>
        <w:t>29</w:t>
      </w:r>
      <w:r w:rsidRPr="00C677DF">
        <w:rPr>
          <w:sz w:val="28"/>
          <w:szCs w:val="28"/>
        </w:rPr>
        <w:t>.0</w:t>
      </w:r>
      <w:r w:rsidR="005118F4">
        <w:rPr>
          <w:sz w:val="28"/>
          <w:szCs w:val="28"/>
          <w:lang w:val="uk-UA"/>
        </w:rPr>
        <w:t>5</w:t>
      </w:r>
      <w:r w:rsidRPr="00C677DF">
        <w:rPr>
          <w:sz w:val="28"/>
          <w:szCs w:val="28"/>
        </w:rPr>
        <w:t>.201</w:t>
      </w:r>
      <w:r w:rsidR="00BA2044">
        <w:rPr>
          <w:sz w:val="28"/>
          <w:szCs w:val="28"/>
          <w:lang w:val="uk-UA"/>
        </w:rPr>
        <w:t xml:space="preserve">7 </w:t>
      </w:r>
      <w:r w:rsidRPr="00C677DF">
        <w:rPr>
          <w:sz w:val="28"/>
          <w:szCs w:val="28"/>
        </w:rPr>
        <w:t xml:space="preserve">по </w:t>
      </w:r>
      <w:r>
        <w:rPr>
          <w:sz w:val="28"/>
          <w:szCs w:val="28"/>
        </w:rPr>
        <w:t>1</w:t>
      </w:r>
      <w:r w:rsidR="005118F4">
        <w:rPr>
          <w:sz w:val="28"/>
          <w:szCs w:val="28"/>
          <w:lang w:val="uk-UA"/>
        </w:rPr>
        <w:t>6</w:t>
      </w:r>
      <w:r w:rsidRPr="00C677DF">
        <w:rPr>
          <w:sz w:val="28"/>
          <w:szCs w:val="28"/>
        </w:rPr>
        <w:t>.06.201</w:t>
      </w:r>
      <w:r w:rsidR="00BA2044">
        <w:rPr>
          <w:sz w:val="28"/>
          <w:szCs w:val="28"/>
          <w:lang w:val="uk-UA"/>
        </w:rPr>
        <w:t>7</w:t>
      </w:r>
    </w:p>
    <w:p w:rsidR="00F83943" w:rsidRPr="00B14E77" w:rsidRDefault="00F83943" w:rsidP="00D454D5">
      <w:pPr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B14E77">
        <w:rPr>
          <w:sz w:val="28"/>
          <w:szCs w:val="28"/>
          <w:lang w:val="uk-UA"/>
        </w:rPr>
        <w:t xml:space="preserve">Організувати </w:t>
      </w:r>
      <w:r w:rsidRPr="00860532">
        <w:rPr>
          <w:sz w:val="28"/>
          <w:szCs w:val="28"/>
          <w:lang w:val="uk-UA"/>
        </w:rPr>
        <w:t xml:space="preserve">протягом 14 робочих </w:t>
      </w:r>
      <w:r w:rsidR="00BD5395" w:rsidRPr="00860532">
        <w:rPr>
          <w:sz w:val="28"/>
          <w:szCs w:val="28"/>
          <w:lang w:val="uk-UA"/>
        </w:rPr>
        <w:t>днів</w:t>
      </w:r>
      <w:r w:rsidR="00B46123">
        <w:rPr>
          <w:sz w:val="28"/>
          <w:szCs w:val="28"/>
          <w:lang w:val="uk-UA"/>
        </w:rPr>
        <w:t xml:space="preserve"> </w:t>
      </w:r>
      <w:r w:rsidRPr="00B14E77">
        <w:rPr>
          <w:sz w:val="28"/>
          <w:szCs w:val="28"/>
          <w:lang w:val="uk-UA"/>
        </w:rPr>
        <w:t>на базі школи роботу таборів відпочинку з денним перебуванням (</w:t>
      </w:r>
      <w:r>
        <w:rPr>
          <w:sz w:val="28"/>
          <w:szCs w:val="28"/>
          <w:lang w:val="uk-UA"/>
        </w:rPr>
        <w:t xml:space="preserve">відпочинкова зміна з </w:t>
      </w:r>
      <w:r w:rsidR="0013578A">
        <w:rPr>
          <w:sz w:val="28"/>
          <w:szCs w:val="28"/>
          <w:lang w:val="uk-UA"/>
        </w:rPr>
        <w:t>екологічною</w:t>
      </w:r>
      <w:r>
        <w:rPr>
          <w:sz w:val="28"/>
          <w:szCs w:val="28"/>
          <w:lang w:val="uk-UA"/>
        </w:rPr>
        <w:t xml:space="preserve"> направленістю</w:t>
      </w:r>
      <w:r w:rsidRPr="00B14E77">
        <w:rPr>
          <w:sz w:val="28"/>
          <w:szCs w:val="28"/>
          <w:lang w:val="uk-UA"/>
        </w:rPr>
        <w:t>) для учнів 5-10 класів</w:t>
      </w:r>
      <w:r>
        <w:rPr>
          <w:sz w:val="28"/>
          <w:szCs w:val="28"/>
          <w:lang w:val="uk-UA"/>
        </w:rPr>
        <w:t xml:space="preserve"> (далі – ТВ).</w:t>
      </w:r>
    </w:p>
    <w:p w:rsidR="00F83943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en-US"/>
        </w:rPr>
      </w:pPr>
      <w:r w:rsidRPr="00B14E77">
        <w:rPr>
          <w:sz w:val="28"/>
          <w:szCs w:val="28"/>
          <w:lang w:val="uk-UA"/>
        </w:rPr>
        <w:t xml:space="preserve">З </w:t>
      </w:r>
      <w:r w:rsidR="00BA2044">
        <w:rPr>
          <w:sz w:val="28"/>
          <w:szCs w:val="28"/>
          <w:lang w:val="uk-UA"/>
        </w:rPr>
        <w:t>29</w:t>
      </w:r>
      <w:r w:rsidRPr="00B14E77">
        <w:rPr>
          <w:sz w:val="28"/>
          <w:szCs w:val="28"/>
          <w:lang w:val="uk-UA"/>
        </w:rPr>
        <w:t>.0</w:t>
      </w:r>
      <w:r w:rsidR="00BA2044">
        <w:rPr>
          <w:sz w:val="28"/>
          <w:szCs w:val="28"/>
          <w:lang w:val="uk-UA"/>
        </w:rPr>
        <w:t>5</w:t>
      </w:r>
      <w:r w:rsidRPr="00B14E77">
        <w:rPr>
          <w:sz w:val="28"/>
          <w:szCs w:val="28"/>
          <w:lang w:val="uk-UA"/>
        </w:rPr>
        <w:t>.201</w:t>
      </w:r>
      <w:r w:rsidR="00BA2044">
        <w:rPr>
          <w:sz w:val="28"/>
          <w:szCs w:val="28"/>
          <w:lang w:val="uk-UA"/>
        </w:rPr>
        <w:t>7</w:t>
      </w:r>
      <w:r w:rsidRPr="00B14E77">
        <w:rPr>
          <w:sz w:val="28"/>
          <w:szCs w:val="28"/>
          <w:lang w:val="uk-UA"/>
        </w:rPr>
        <w:t xml:space="preserve"> по </w:t>
      </w:r>
      <w:r w:rsidR="00BD5395">
        <w:rPr>
          <w:sz w:val="28"/>
          <w:szCs w:val="28"/>
          <w:lang w:val="uk-UA"/>
        </w:rPr>
        <w:t>1</w:t>
      </w:r>
      <w:r w:rsidR="005118F4">
        <w:rPr>
          <w:sz w:val="28"/>
          <w:szCs w:val="28"/>
          <w:lang w:val="uk-UA"/>
        </w:rPr>
        <w:t>6</w:t>
      </w:r>
      <w:r w:rsidRPr="00B14E77">
        <w:rPr>
          <w:sz w:val="28"/>
          <w:szCs w:val="28"/>
          <w:lang w:val="uk-UA"/>
        </w:rPr>
        <w:t>.06.201</w:t>
      </w:r>
      <w:r w:rsidR="00BA2044">
        <w:rPr>
          <w:sz w:val="28"/>
          <w:szCs w:val="28"/>
          <w:lang w:val="uk-UA"/>
        </w:rPr>
        <w:t>7</w:t>
      </w:r>
    </w:p>
    <w:p w:rsidR="00915863" w:rsidRDefault="00915863" w:rsidP="00D454D5">
      <w:pPr>
        <w:pStyle w:val="a7"/>
        <w:numPr>
          <w:ilvl w:val="0"/>
          <w:numId w:val="1"/>
        </w:numPr>
        <w:tabs>
          <w:tab w:val="clear" w:pos="435"/>
          <w:tab w:val="num" w:pos="0"/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вартість дворазового харчування дітей в дитячих таборах відпочинку з денним перебуванням «</w:t>
      </w:r>
      <w:r w:rsidR="005118F4">
        <w:rPr>
          <w:sz w:val="28"/>
          <w:szCs w:val="28"/>
        </w:rPr>
        <w:t>Веселка</w:t>
      </w:r>
      <w:r>
        <w:rPr>
          <w:sz w:val="28"/>
          <w:szCs w:val="28"/>
        </w:rPr>
        <w:t>» (відпочинкова зміна), «Ерудит» (відпочинкова зміна з екологічною направленістю) на базі</w:t>
      </w:r>
      <w:r w:rsidR="00BA2044">
        <w:rPr>
          <w:sz w:val="28"/>
          <w:szCs w:val="28"/>
        </w:rPr>
        <w:t xml:space="preserve"> </w:t>
      </w:r>
      <w:r>
        <w:rPr>
          <w:sz w:val="28"/>
          <w:szCs w:val="28"/>
        </w:rPr>
        <w:t>ХЗОШ №48 з розрахунку вартості</w:t>
      </w:r>
      <w:r w:rsidR="005118F4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,00 грн. на один </w:t>
      </w:r>
      <w:proofErr w:type="spellStart"/>
      <w:r>
        <w:rPr>
          <w:sz w:val="28"/>
          <w:szCs w:val="28"/>
        </w:rPr>
        <w:t>дітодень</w:t>
      </w:r>
      <w:proofErr w:type="spellEnd"/>
      <w:r>
        <w:rPr>
          <w:sz w:val="28"/>
          <w:szCs w:val="28"/>
        </w:rPr>
        <w:t>.</w:t>
      </w:r>
    </w:p>
    <w:p w:rsidR="00915863" w:rsidRPr="00915863" w:rsidRDefault="00915863" w:rsidP="00915863">
      <w:pPr>
        <w:pStyle w:val="a7"/>
        <w:tabs>
          <w:tab w:val="left" w:pos="993"/>
        </w:tabs>
        <w:spacing w:line="360" w:lineRule="auto"/>
        <w:ind w:left="435"/>
        <w:jc w:val="right"/>
        <w:rPr>
          <w:sz w:val="28"/>
          <w:szCs w:val="28"/>
        </w:rPr>
      </w:pPr>
      <w:r w:rsidRPr="00915863">
        <w:rPr>
          <w:sz w:val="28"/>
          <w:szCs w:val="28"/>
        </w:rPr>
        <w:t>З</w:t>
      </w:r>
      <w:r w:rsidR="005118F4">
        <w:rPr>
          <w:sz w:val="28"/>
          <w:szCs w:val="28"/>
        </w:rPr>
        <w:t xml:space="preserve"> </w:t>
      </w:r>
      <w:r w:rsidR="00BA2044">
        <w:rPr>
          <w:sz w:val="28"/>
          <w:szCs w:val="28"/>
        </w:rPr>
        <w:t>29</w:t>
      </w:r>
      <w:r w:rsidR="005118F4" w:rsidRPr="00B14E77">
        <w:rPr>
          <w:sz w:val="28"/>
          <w:szCs w:val="28"/>
        </w:rPr>
        <w:t>.0</w:t>
      </w:r>
      <w:r w:rsidR="005118F4">
        <w:rPr>
          <w:sz w:val="28"/>
          <w:szCs w:val="28"/>
        </w:rPr>
        <w:t>5</w:t>
      </w:r>
      <w:r w:rsidR="005118F4" w:rsidRPr="00B14E77">
        <w:rPr>
          <w:sz w:val="28"/>
          <w:szCs w:val="28"/>
        </w:rPr>
        <w:t>.201</w:t>
      </w:r>
      <w:r w:rsidR="00BA2044">
        <w:rPr>
          <w:sz w:val="28"/>
          <w:szCs w:val="28"/>
        </w:rPr>
        <w:t xml:space="preserve">7 </w:t>
      </w:r>
      <w:r w:rsidR="005118F4" w:rsidRPr="00B14E77">
        <w:rPr>
          <w:sz w:val="28"/>
          <w:szCs w:val="28"/>
        </w:rPr>
        <w:t xml:space="preserve">по </w:t>
      </w:r>
      <w:r w:rsidR="005118F4">
        <w:rPr>
          <w:sz w:val="28"/>
          <w:szCs w:val="28"/>
        </w:rPr>
        <w:t>16</w:t>
      </w:r>
      <w:r w:rsidR="005118F4" w:rsidRPr="00B14E77">
        <w:rPr>
          <w:sz w:val="28"/>
          <w:szCs w:val="28"/>
        </w:rPr>
        <w:t>.06.201</w:t>
      </w:r>
      <w:r w:rsidR="00BA2044">
        <w:rPr>
          <w:sz w:val="28"/>
          <w:szCs w:val="28"/>
        </w:rPr>
        <w:t>7</w:t>
      </w:r>
      <w:r w:rsidR="005118F4">
        <w:rPr>
          <w:sz w:val="28"/>
          <w:szCs w:val="28"/>
        </w:rPr>
        <w:t xml:space="preserve"> </w:t>
      </w:r>
    </w:p>
    <w:p w:rsidR="00F83943" w:rsidRPr="005A01E6" w:rsidRDefault="00F83943" w:rsidP="00D454D5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5A01E6">
        <w:rPr>
          <w:sz w:val="28"/>
          <w:szCs w:val="28"/>
          <w:lang w:val="uk-UA"/>
        </w:rPr>
        <w:t>Класним керівникам провести широке інформування батьків щодо організації відпочинку учнів школи в пришкільних дитячих таборах відпочинку, анкетування учнів з метою виявлення бажаючих відвідувати табори відпочинку.</w:t>
      </w:r>
    </w:p>
    <w:p w:rsidR="00F83943" w:rsidRPr="00D454D5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До</w:t>
      </w:r>
      <w:r w:rsidR="00D454D5">
        <w:rPr>
          <w:sz w:val="28"/>
          <w:szCs w:val="28"/>
          <w:lang w:val="uk-UA"/>
        </w:rPr>
        <w:t xml:space="preserve"> 2</w:t>
      </w:r>
      <w:r w:rsidR="00B46123">
        <w:rPr>
          <w:sz w:val="28"/>
          <w:szCs w:val="28"/>
          <w:lang w:val="uk-UA"/>
        </w:rPr>
        <w:t>8</w:t>
      </w:r>
      <w:r w:rsidRPr="003B3A65">
        <w:rPr>
          <w:sz w:val="28"/>
          <w:szCs w:val="28"/>
        </w:rPr>
        <w:t>.0</w:t>
      </w:r>
      <w:r w:rsidR="00D454D5">
        <w:rPr>
          <w:sz w:val="28"/>
          <w:szCs w:val="28"/>
          <w:lang w:val="uk-UA"/>
        </w:rPr>
        <w:t>4</w:t>
      </w:r>
      <w:r w:rsidRPr="003B3A65">
        <w:rPr>
          <w:sz w:val="28"/>
          <w:szCs w:val="28"/>
        </w:rPr>
        <w:t>.201</w:t>
      </w:r>
      <w:r w:rsidR="00D454D5">
        <w:rPr>
          <w:sz w:val="28"/>
          <w:szCs w:val="28"/>
          <w:lang w:val="uk-UA"/>
        </w:rPr>
        <w:t>7</w:t>
      </w:r>
    </w:p>
    <w:p w:rsidR="00F83943" w:rsidRDefault="009F767A" w:rsidP="00D8464C">
      <w:pPr>
        <w:pStyle w:val="21"/>
        <w:numPr>
          <w:ilvl w:val="0"/>
          <w:numId w:val="1"/>
        </w:numPr>
        <w:tabs>
          <w:tab w:val="num" w:pos="0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Розглянути питання про роботу дитячих таборів відпочинку на базі школи на спільному засіданні Ради школи та педагогічної ради, батьківських зборах</w:t>
      </w:r>
      <w:r w:rsidR="00F83943">
        <w:rPr>
          <w:sz w:val="28"/>
          <w:szCs w:val="28"/>
        </w:rPr>
        <w:t>.</w:t>
      </w:r>
    </w:p>
    <w:p w:rsidR="00F83943" w:rsidRPr="00F83943" w:rsidRDefault="00F83943" w:rsidP="00F83943">
      <w:pPr>
        <w:tabs>
          <w:tab w:val="left" w:pos="993"/>
        </w:tabs>
        <w:spacing w:line="360" w:lineRule="auto"/>
        <w:ind w:left="426"/>
        <w:jc w:val="right"/>
        <w:rPr>
          <w:sz w:val="28"/>
          <w:szCs w:val="28"/>
        </w:rPr>
      </w:pPr>
      <w:r w:rsidRPr="00F83943">
        <w:rPr>
          <w:sz w:val="28"/>
          <w:szCs w:val="28"/>
        </w:rPr>
        <w:t>До</w:t>
      </w:r>
      <w:r w:rsidR="00D454D5">
        <w:rPr>
          <w:sz w:val="28"/>
          <w:szCs w:val="28"/>
          <w:lang w:val="uk-UA"/>
        </w:rPr>
        <w:t xml:space="preserve"> 04</w:t>
      </w:r>
      <w:r w:rsidR="003B3A65">
        <w:rPr>
          <w:sz w:val="28"/>
          <w:szCs w:val="28"/>
          <w:lang w:val="uk-UA"/>
        </w:rPr>
        <w:t>.0</w:t>
      </w:r>
      <w:r w:rsidR="008A7B9A">
        <w:rPr>
          <w:sz w:val="28"/>
          <w:szCs w:val="28"/>
          <w:lang w:val="uk-UA"/>
        </w:rPr>
        <w:t>5</w:t>
      </w:r>
      <w:r w:rsidR="003B3A65">
        <w:rPr>
          <w:sz w:val="28"/>
          <w:szCs w:val="28"/>
          <w:lang w:val="uk-UA"/>
        </w:rPr>
        <w:t>.201</w:t>
      </w:r>
      <w:r w:rsidR="00D454D5">
        <w:rPr>
          <w:sz w:val="28"/>
          <w:szCs w:val="28"/>
          <w:lang w:val="uk-UA"/>
        </w:rPr>
        <w:t>7</w:t>
      </w:r>
    </w:p>
    <w:p w:rsidR="00F83943" w:rsidRDefault="009F767A" w:rsidP="00D454D5">
      <w:pPr>
        <w:numPr>
          <w:ilvl w:val="0"/>
          <w:numId w:val="1"/>
        </w:numPr>
        <w:tabs>
          <w:tab w:val="clear" w:pos="435"/>
          <w:tab w:val="left" w:pos="426"/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Вжити заходів щодо своєчасного відкриття та належного функціонування дитячих таборів відпочинку з денним перебуванням на базі школи</w:t>
      </w:r>
      <w:r w:rsidR="00F83943">
        <w:rPr>
          <w:sz w:val="28"/>
          <w:szCs w:val="28"/>
        </w:rPr>
        <w:t>.</w:t>
      </w:r>
    </w:p>
    <w:p w:rsidR="00F83943" w:rsidRPr="00D454D5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145938">
        <w:rPr>
          <w:sz w:val="28"/>
          <w:szCs w:val="28"/>
        </w:rPr>
        <w:t xml:space="preserve">До </w:t>
      </w:r>
      <w:r w:rsidR="009F767A">
        <w:rPr>
          <w:sz w:val="28"/>
          <w:szCs w:val="28"/>
          <w:lang w:val="uk-UA"/>
        </w:rPr>
        <w:t>2</w:t>
      </w:r>
      <w:r w:rsidR="00B46123">
        <w:rPr>
          <w:sz w:val="28"/>
          <w:szCs w:val="28"/>
          <w:lang w:val="uk-UA"/>
        </w:rPr>
        <w:t>4.</w:t>
      </w:r>
      <w:r w:rsidRPr="00A725BF">
        <w:rPr>
          <w:sz w:val="28"/>
          <w:szCs w:val="28"/>
        </w:rPr>
        <w:t>05.201</w:t>
      </w:r>
      <w:r w:rsidR="00D454D5">
        <w:rPr>
          <w:sz w:val="28"/>
          <w:szCs w:val="28"/>
          <w:lang w:val="uk-UA"/>
        </w:rPr>
        <w:t>7</w:t>
      </w:r>
    </w:p>
    <w:p w:rsidR="00F83943" w:rsidRPr="00D454D5" w:rsidRDefault="00F83943" w:rsidP="00D454D5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D454D5">
        <w:rPr>
          <w:sz w:val="28"/>
          <w:szCs w:val="28"/>
          <w:lang w:val="uk-UA"/>
        </w:rPr>
        <w:t xml:space="preserve">Призначити Проскуру Н.Є., </w:t>
      </w:r>
      <w:r>
        <w:rPr>
          <w:sz w:val="28"/>
          <w:szCs w:val="28"/>
          <w:lang w:val="uk-UA"/>
        </w:rPr>
        <w:t>заступника директора з навчально-виховної роботи</w:t>
      </w:r>
      <w:r w:rsidRPr="00D454D5">
        <w:rPr>
          <w:sz w:val="28"/>
          <w:szCs w:val="28"/>
          <w:lang w:val="uk-UA"/>
        </w:rPr>
        <w:t>, відповідальним за організацію та проведення</w:t>
      </w:r>
      <w:r w:rsidR="00D454D5">
        <w:rPr>
          <w:sz w:val="28"/>
          <w:szCs w:val="28"/>
          <w:lang w:val="uk-UA"/>
        </w:rPr>
        <w:t xml:space="preserve"> </w:t>
      </w:r>
      <w:r w:rsidRPr="00D454D5">
        <w:rPr>
          <w:sz w:val="28"/>
          <w:szCs w:val="28"/>
          <w:lang w:val="uk-UA"/>
        </w:rPr>
        <w:t>літньої</w:t>
      </w:r>
      <w:r w:rsidR="00D454D5">
        <w:rPr>
          <w:sz w:val="28"/>
          <w:szCs w:val="28"/>
          <w:lang w:val="uk-UA"/>
        </w:rPr>
        <w:t xml:space="preserve"> </w:t>
      </w:r>
      <w:r w:rsidRPr="00D454D5">
        <w:rPr>
          <w:sz w:val="28"/>
          <w:szCs w:val="28"/>
          <w:lang w:val="uk-UA"/>
        </w:rPr>
        <w:t>оздоровчої</w:t>
      </w:r>
      <w:r w:rsidR="00D454D5">
        <w:rPr>
          <w:sz w:val="28"/>
          <w:szCs w:val="28"/>
          <w:lang w:val="uk-UA"/>
        </w:rPr>
        <w:t xml:space="preserve"> </w:t>
      </w:r>
      <w:r w:rsidRPr="00D454D5">
        <w:rPr>
          <w:sz w:val="28"/>
          <w:szCs w:val="28"/>
          <w:lang w:val="uk-UA"/>
        </w:rPr>
        <w:t>кампанії</w:t>
      </w:r>
      <w:r w:rsidR="00D454D5">
        <w:rPr>
          <w:sz w:val="28"/>
          <w:szCs w:val="28"/>
          <w:lang w:val="uk-UA"/>
        </w:rPr>
        <w:t xml:space="preserve"> </w:t>
      </w:r>
      <w:r w:rsidRPr="00D454D5">
        <w:rPr>
          <w:sz w:val="28"/>
          <w:szCs w:val="28"/>
          <w:lang w:val="uk-UA"/>
        </w:rPr>
        <w:t>201</w:t>
      </w:r>
      <w:r w:rsidR="00D454D5">
        <w:rPr>
          <w:sz w:val="28"/>
          <w:szCs w:val="28"/>
          <w:lang w:val="uk-UA"/>
        </w:rPr>
        <w:t>7</w:t>
      </w:r>
      <w:r w:rsidRPr="00D454D5">
        <w:rPr>
          <w:sz w:val="28"/>
          <w:szCs w:val="28"/>
          <w:lang w:val="uk-UA"/>
        </w:rPr>
        <w:t xml:space="preserve"> року.</w:t>
      </w:r>
      <w:r w:rsidR="00D454D5">
        <w:rPr>
          <w:sz w:val="28"/>
          <w:szCs w:val="28"/>
          <w:lang w:val="uk-UA"/>
        </w:rPr>
        <w:t xml:space="preserve"> </w:t>
      </w:r>
      <w:r w:rsidR="001B4154">
        <w:rPr>
          <w:sz w:val="28"/>
          <w:szCs w:val="28"/>
          <w:lang w:val="uk-UA"/>
        </w:rPr>
        <w:t>У разі</w:t>
      </w:r>
      <w:r w:rsidR="004A05A3">
        <w:rPr>
          <w:sz w:val="28"/>
          <w:szCs w:val="28"/>
          <w:lang w:val="uk-UA"/>
        </w:rPr>
        <w:t xml:space="preserve"> відсутності відповідального за </w:t>
      </w:r>
      <w:r w:rsidR="001B4154">
        <w:rPr>
          <w:sz w:val="28"/>
          <w:szCs w:val="28"/>
          <w:lang w:val="uk-UA"/>
        </w:rPr>
        <w:t xml:space="preserve">організацію </w:t>
      </w:r>
      <w:r w:rsidR="004A05A3">
        <w:rPr>
          <w:sz w:val="28"/>
          <w:szCs w:val="28"/>
          <w:lang w:val="uk-UA"/>
        </w:rPr>
        <w:t>літн</w:t>
      </w:r>
      <w:r w:rsidR="001B4154">
        <w:rPr>
          <w:sz w:val="28"/>
          <w:szCs w:val="28"/>
          <w:lang w:val="uk-UA"/>
        </w:rPr>
        <w:t>ього</w:t>
      </w:r>
      <w:r w:rsidR="004A05A3">
        <w:rPr>
          <w:sz w:val="28"/>
          <w:szCs w:val="28"/>
          <w:lang w:val="uk-UA"/>
        </w:rPr>
        <w:t xml:space="preserve"> оздоровлення</w:t>
      </w:r>
      <w:r w:rsidR="001B4154">
        <w:rPr>
          <w:sz w:val="28"/>
          <w:szCs w:val="28"/>
          <w:lang w:val="uk-UA"/>
        </w:rPr>
        <w:t xml:space="preserve"> Проскури Н.Є. виконання п.7. </w:t>
      </w:r>
      <w:r w:rsidR="004A05A3">
        <w:rPr>
          <w:sz w:val="28"/>
          <w:szCs w:val="28"/>
          <w:lang w:val="uk-UA"/>
        </w:rPr>
        <w:t>п</w:t>
      </w:r>
      <w:r w:rsidR="001B4154">
        <w:rPr>
          <w:sz w:val="28"/>
          <w:szCs w:val="28"/>
          <w:lang w:val="uk-UA"/>
        </w:rPr>
        <w:t>окласти на</w:t>
      </w:r>
      <w:r w:rsidR="004A05A3">
        <w:rPr>
          <w:sz w:val="28"/>
          <w:szCs w:val="28"/>
          <w:lang w:val="uk-UA"/>
        </w:rPr>
        <w:t xml:space="preserve"> заступника директора з навчально-виховної роботи</w:t>
      </w:r>
      <w:r w:rsidR="00D454D5">
        <w:rPr>
          <w:sz w:val="28"/>
          <w:szCs w:val="28"/>
          <w:lang w:val="uk-UA"/>
        </w:rPr>
        <w:t xml:space="preserve"> </w:t>
      </w:r>
      <w:r w:rsidR="001B4154">
        <w:rPr>
          <w:sz w:val="28"/>
          <w:szCs w:val="28"/>
          <w:lang w:val="uk-UA"/>
        </w:rPr>
        <w:t>Кириченко Н.М.</w:t>
      </w:r>
      <w:r w:rsidR="004A05A3">
        <w:rPr>
          <w:sz w:val="28"/>
          <w:szCs w:val="28"/>
          <w:lang w:val="uk-UA"/>
        </w:rPr>
        <w:t>.</w:t>
      </w:r>
    </w:p>
    <w:p w:rsidR="00F83943" w:rsidRDefault="00F83943" w:rsidP="00D454D5">
      <w:pPr>
        <w:numPr>
          <w:ilvl w:val="0"/>
          <w:numId w:val="1"/>
        </w:numPr>
        <w:tabs>
          <w:tab w:val="left" w:pos="709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Проскурі</w:t>
      </w:r>
      <w:proofErr w:type="spellEnd"/>
      <w:r>
        <w:rPr>
          <w:sz w:val="28"/>
          <w:szCs w:val="28"/>
        </w:rPr>
        <w:t xml:space="preserve"> Н.Є.:</w:t>
      </w:r>
    </w:p>
    <w:p w:rsidR="00F83943" w:rsidRDefault="00220439" w:rsidP="00D8464C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F83943">
        <w:rPr>
          <w:sz w:val="28"/>
          <w:szCs w:val="28"/>
        </w:rPr>
        <w:t>Забезпечити</w:t>
      </w:r>
      <w:r w:rsidR="00D454D5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максимальне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охоплення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дітей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шкільного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віку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F83943">
        <w:rPr>
          <w:sz w:val="28"/>
          <w:szCs w:val="28"/>
        </w:rPr>
        <w:t>р</w:t>
      </w:r>
      <w:proofErr w:type="gramEnd"/>
      <w:r w:rsidR="00F83943">
        <w:rPr>
          <w:sz w:val="28"/>
          <w:szCs w:val="28"/>
        </w:rPr>
        <w:t>ізними</w:t>
      </w:r>
      <w:proofErr w:type="spellEnd"/>
      <w:r w:rsidR="00F83943">
        <w:rPr>
          <w:sz w:val="28"/>
          <w:szCs w:val="28"/>
        </w:rPr>
        <w:t xml:space="preserve"> формами </w:t>
      </w:r>
      <w:proofErr w:type="spellStart"/>
      <w:r w:rsidR="00F83943">
        <w:rPr>
          <w:sz w:val="28"/>
          <w:szCs w:val="28"/>
        </w:rPr>
        <w:t>відпочинку</w:t>
      </w:r>
      <w:proofErr w:type="spellEnd"/>
      <w:r w:rsidR="00F83943">
        <w:rPr>
          <w:sz w:val="28"/>
          <w:szCs w:val="28"/>
        </w:rPr>
        <w:t xml:space="preserve"> та </w:t>
      </w:r>
      <w:proofErr w:type="spellStart"/>
      <w:r w:rsidR="00F83943">
        <w:rPr>
          <w:sz w:val="28"/>
          <w:szCs w:val="28"/>
        </w:rPr>
        <w:t>оздоровлення</w:t>
      </w:r>
      <w:proofErr w:type="spellEnd"/>
      <w:r w:rsidR="00F83943">
        <w:rPr>
          <w:sz w:val="28"/>
          <w:szCs w:val="28"/>
        </w:rPr>
        <w:t>.</w:t>
      </w:r>
    </w:p>
    <w:p w:rsidR="00F83943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Травень-серпень</w:t>
      </w:r>
      <w:proofErr w:type="spellEnd"/>
      <w:r>
        <w:rPr>
          <w:sz w:val="28"/>
          <w:szCs w:val="28"/>
        </w:rPr>
        <w:t xml:space="preserve"> 201</w:t>
      </w:r>
      <w:r w:rsidR="00D454D5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F83943" w:rsidRDefault="00220439" w:rsidP="00220439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5118F4">
        <w:rPr>
          <w:sz w:val="28"/>
          <w:szCs w:val="28"/>
          <w:lang w:val="uk-UA"/>
        </w:rPr>
        <w:t xml:space="preserve">Сприяти зайнятості в літній період </w:t>
      </w:r>
      <w:proofErr w:type="spellStart"/>
      <w:r w:rsidR="00F83943">
        <w:rPr>
          <w:sz w:val="28"/>
          <w:szCs w:val="28"/>
        </w:rPr>
        <w:t>учнів</w:t>
      </w:r>
      <w:proofErr w:type="spellEnd"/>
      <w:r w:rsidR="00F83943">
        <w:rPr>
          <w:sz w:val="28"/>
          <w:szCs w:val="28"/>
        </w:rPr>
        <w:t xml:space="preserve">, </w:t>
      </w:r>
      <w:proofErr w:type="spellStart"/>
      <w:r w:rsidR="00F83943">
        <w:rPr>
          <w:sz w:val="28"/>
          <w:szCs w:val="28"/>
        </w:rPr>
        <w:t>які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перебувають</w:t>
      </w:r>
      <w:proofErr w:type="spellEnd"/>
      <w:r w:rsidR="00F83943">
        <w:rPr>
          <w:sz w:val="28"/>
          <w:szCs w:val="28"/>
        </w:rPr>
        <w:t xml:space="preserve"> на </w:t>
      </w:r>
      <w:proofErr w:type="spellStart"/>
      <w:proofErr w:type="gramStart"/>
      <w:r w:rsidR="00F83943">
        <w:rPr>
          <w:sz w:val="28"/>
          <w:szCs w:val="28"/>
        </w:rPr>
        <w:t>обл</w:t>
      </w:r>
      <w:proofErr w:type="gramEnd"/>
      <w:r w:rsidR="00F83943">
        <w:rPr>
          <w:sz w:val="28"/>
          <w:szCs w:val="28"/>
        </w:rPr>
        <w:t>іку</w:t>
      </w:r>
      <w:proofErr w:type="spellEnd"/>
      <w:r w:rsidR="00F83943">
        <w:rPr>
          <w:sz w:val="28"/>
          <w:szCs w:val="28"/>
        </w:rPr>
        <w:t xml:space="preserve"> у </w:t>
      </w:r>
      <w:proofErr w:type="spellStart"/>
      <w:r w:rsidR="00F83943">
        <w:rPr>
          <w:sz w:val="28"/>
          <w:szCs w:val="28"/>
        </w:rPr>
        <w:t>відділі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кримінальної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міліції</w:t>
      </w:r>
      <w:proofErr w:type="spellEnd"/>
      <w:r w:rsidR="00F83943">
        <w:rPr>
          <w:sz w:val="28"/>
          <w:szCs w:val="28"/>
        </w:rPr>
        <w:t xml:space="preserve"> у справах </w:t>
      </w:r>
      <w:proofErr w:type="spellStart"/>
      <w:r w:rsidR="00F83943">
        <w:rPr>
          <w:sz w:val="28"/>
          <w:szCs w:val="28"/>
        </w:rPr>
        <w:t>дітей</w:t>
      </w:r>
      <w:proofErr w:type="spellEnd"/>
      <w:r w:rsidR="00F83943">
        <w:rPr>
          <w:sz w:val="28"/>
          <w:szCs w:val="28"/>
        </w:rPr>
        <w:t xml:space="preserve">, </w:t>
      </w:r>
      <w:proofErr w:type="spellStart"/>
      <w:r w:rsidR="00F83943">
        <w:rPr>
          <w:sz w:val="28"/>
          <w:szCs w:val="28"/>
        </w:rPr>
        <w:t>виховуються</w:t>
      </w:r>
      <w:proofErr w:type="spellEnd"/>
      <w:r w:rsidR="00F83943">
        <w:rPr>
          <w:sz w:val="28"/>
          <w:szCs w:val="28"/>
        </w:rPr>
        <w:t xml:space="preserve"> у </w:t>
      </w:r>
      <w:proofErr w:type="spellStart"/>
      <w:r w:rsidR="00F83943">
        <w:rPr>
          <w:sz w:val="28"/>
          <w:szCs w:val="28"/>
        </w:rPr>
        <w:t>сім</w:t>
      </w:r>
      <w:r w:rsidR="00F83943" w:rsidRPr="000472B0">
        <w:rPr>
          <w:sz w:val="28"/>
          <w:szCs w:val="28"/>
        </w:rPr>
        <w:t>`</w:t>
      </w:r>
      <w:r w:rsidR="00F83943">
        <w:rPr>
          <w:sz w:val="28"/>
          <w:szCs w:val="28"/>
        </w:rPr>
        <w:t>ях</w:t>
      </w:r>
      <w:proofErr w:type="spellEnd"/>
      <w:r w:rsidR="00F83943">
        <w:rPr>
          <w:sz w:val="28"/>
          <w:szCs w:val="28"/>
        </w:rPr>
        <w:t xml:space="preserve">, </w:t>
      </w:r>
      <w:proofErr w:type="spellStart"/>
      <w:r w:rsidR="00F83943">
        <w:rPr>
          <w:sz w:val="28"/>
          <w:szCs w:val="28"/>
        </w:rPr>
        <w:t>які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опинились</w:t>
      </w:r>
      <w:proofErr w:type="spellEnd"/>
      <w:r w:rsidR="00F83943">
        <w:rPr>
          <w:sz w:val="28"/>
          <w:szCs w:val="28"/>
        </w:rPr>
        <w:t xml:space="preserve"> у  </w:t>
      </w:r>
      <w:proofErr w:type="spellStart"/>
      <w:r w:rsidR="00F83943">
        <w:rPr>
          <w:sz w:val="28"/>
          <w:szCs w:val="28"/>
        </w:rPr>
        <w:t>складних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життєви</w:t>
      </w:r>
      <w:proofErr w:type="spellEnd"/>
      <w:r w:rsidR="00D454D5">
        <w:rPr>
          <w:sz w:val="28"/>
          <w:szCs w:val="28"/>
          <w:lang w:val="uk-UA"/>
        </w:rPr>
        <w:t xml:space="preserve">х </w:t>
      </w:r>
      <w:proofErr w:type="spellStart"/>
      <w:r w:rsidR="00F83943">
        <w:rPr>
          <w:sz w:val="28"/>
          <w:szCs w:val="28"/>
        </w:rPr>
        <w:t>обставинах</w:t>
      </w:r>
      <w:proofErr w:type="spellEnd"/>
      <w:r w:rsidR="00F83943">
        <w:rPr>
          <w:sz w:val="28"/>
          <w:szCs w:val="28"/>
        </w:rPr>
        <w:t>.</w:t>
      </w:r>
    </w:p>
    <w:p w:rsidR="00F83943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Червень – </w:t>
      </w:r>
      <w:proofErr w:type="spellStart"/>
      <w:r>
        <w:rPr>
          <w:sz w:val="28"/>
          <w:szCs w:val="28"/>
        </w:rPr>
        <w:t>серпень</w:t>
      </w:r>
      <w:proofErr w:type="spellEnd"/>
      <w:r>
        <w:rPr>
          <w:sz w:val="28"/>
          <w:szCs w:val="28"/>
        </w:rPr>
        <w:t xml:space="preserve"> 201</w:t>
      </w:r>
      <w:r w:rsidR="00D454D5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року</w:t>
      </w:r>
    </w:p>
    <w:p w:rsidR="005118F4" w:rsidRDefault="00220439" w:rsidP="00220439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F83943" w:rsidRPr="0086053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5118F4">
        <w:rPr>
          <w:sz w:val="28"/>
          <w:szCs w:val="28"/>
          <w:lang w:val="uk-UA"/>
        </w:rPr>
        <w:t xml:space="preserve"> Активізувати роботу педагогічного колективу школи щодо організації змістовного дозвілля дітей під час канікул шляхом розробки планів</w:t>
      </w:r>
      <w:r w:rsidR="004A05A3">
        <w:rPr>
          <w:sz w:val="28"/>
          <w:szCs w:val="28"/>
          <w:lang w:val="uk-UA"/>
        </w:rPr>
        <w:t xml:space="preserve"> роботи на літні канікули та забезпечити їх виконання.</w:t>
      </w:r>
    </w:p>
    <w:p w:rsidR="004A05A3" w:rsidRDefault="004A05A3" w:rsidP="004A05A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4A05A3">
        <w:rPr>
          <w:sz w:val="28"/>
          <w:szCs w:val="28"/>
          <w:lang w:val="uk-UA"/>
        </w:rPr>
        <w:t>Червень – серпень 201</w:t>
      </w:r>
      <w:r w:rsidR="00D454D5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4A05A3">
        <w:rPr>
          <w:sz w:val="28"/>
          <w:szCs w:val="28"/>
          <w:lang w:val="uk-UA"/>
        </w:rPr>
        <w:t>року</w:t>
      </w:r>
    </w:p>
    <w:p w:rsidR="004A05A3" w:rsidRDefault="00220439" w:rsidP="00220439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4A05A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4A05A3">
        <w:rPr>
          <w:sz w:val="28"/>
          <w:szCs w:val="28"/>
          <w:lang w:val="uk-UA"/>
        </w:rPr>
        <w:t xml:space="preserve"> Вжити заходів щодо проходження обов’язкових медичних оглядів, гігієнічного навчання працівниками таборів (крім працівників харчоблоку).</w:t>
      </w:r>
    </w:p>
    <w:p w:rsidR="004A05A3" w:rsidRPr="00915863" w:rsidRDefault="004A05A3" w:rsidP="004A05A3">
      <w:pPr>
        <w:pStyle w:val="a7"/>
        <w:tabs>
          <w:tab w:val="left" w:pos="993"/>
        </w:tabs>
        <w:spacing w:line="360" w:lineRule="auto"/>
        <w:ind w:left="435"/>
        <w:jc w:val="right"/>
        <w:rPr>
          <w:sz w:val="28"/>
          <w:szCs w:val="28"/>
        </w:rPr>
      </w:pPr>
      <w:r w:rsidRPr="00915863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D454D5">
        <w:rPr>
          <w:sz w:val="28"/>
          <w:szCs w:val="28"/>
        </w:rPr>
        <w:t>29</w:t>
      </w:r>
      <w:r w:rsidRPr="00B14E77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14E77">
        <w:rPr>
          <w:sz w:val="28"/>
          <w:szCs w:val="28"/>
        </w:rPr>
        <w:t>.201</w:t>
      </w:r>
      <w:r w:rsidR="00D454D5">
        <w:rPr>
          <w:sz w:val="28"/>
          <w:szCs w:val="28"/>
        </w:rPr>
        <w:t>7</w:t>
      </w:r>
      <w:r w:rsidRPr="00B14E77">
        <w:rPr>
          <w:sz w:val="28"/>
          <w:szCs w:val="28"/>
        </w:rPr>
        <w:t xml:space="preserve"> по </w:t>
      </w:r>
      <w:r>
        <w:rPr>
          <w:sz w:val="28"/>
          <w:szCs w:val="28"/>
        </w:rPr>
        <w:t>16</w:t>
      </w:r>
      <w:r w:rsidRPr="00B14E77">
        <w:rPr>
          <w:sz w:val="28"/>
          <w:szCs w:val="28"/>
        </w:rPr>
        <w:t>.06.201</w:t>
      </w:r>
      <w:r w:rsidR="00D454D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F83943" w:rsidRPr="005A01E6" w:rsidRDefault="00220439" w:rsidP="00220439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6862E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F83943" w:rsidRPr="005A01E6">
        <w:rPr>
          <w:sz w:val="28"/>
          <w:szCs w:val="28"/>
          <w:lang w:val="uk-UA"/>
        </w:rPr>
        <w:t xml:space="preserve">Здійснити чітке планування організації відпочинку дітей в закладах відпочинку, своєчасно надати до </w:t>
      </w:r>
      <w:r w:rsidR="00E778A6">
        <w:rPr>
          <w:sz w:val="28"/>
          <w:szCs w:val="28"/>
          <w:lang w:val="uk-UA"/>
        </w:rPr>
        <w:t>У</w:t>
      </w:r>
      <w:r w:rsidR="00F83943" w:rsidRPr="005A01E6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D454D5">
        <w:rPr>
          <w:sz w:val="28"/>
          <w:szCs w:val="28"/>
          <w:lang w:val="uk-UA"/>
        </w:rPr>
        <w:t>Основ</w:t>
      </w:r>
      <w:r w:rsidR="00D454D5" w:rsidRPr="00D454D5">
        <w:rPr>
          <w:sz w:val="28"/>
          <w:szCs w:val="28"/>
          <w:lang w:val="uk-UA"/>
        </w:rPr>
        <w:t>`</w:t>
      </w:r>
      <w:r w:rsidR="00D454D5">
        <w:rPr>
          <w:sz w:val="28"/>
          <w:szCs w:val="28"/>
          <w:lang w:val="uk-UA"/>
        </w:rPr>
        <w:t>янського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r w:rsidR="00F83943" w:rsidRPr="005A01E6">
        <w:rPr>
          <w:sz w:val="28"/>
          <w:szCs w:val="28"/>
          <w:lang w:val="uk-UA"/>
        </w:rPr>
        <w:t>району пакет документів згідно вимог п. 1</w:t>
      </w:r>
      <w:r w:rsidR="00B46123">
        <w:rPr>
          <w:sz w:val="28"/>
          <w:szCs w:val="28"/>
          <w:lang w:val="uk-UA"/>
        </w:rPr>
        <w:t>3</w:t>
      </w:r>
      <w:r w:rsidR="00F83943" w:rsidRPr="005A01E6">
        <w:rPr>
          <w:sz w:val="28"/>
          <w:szCs w:val="28"/>
          <w:lang w:val="uk-UA"/>
        </w:rPr>
        <w:t>.1</w:t>
      </w:r>
      <w:r w:rsidR="00F83943">
        <w:rPr>
          <w:sz w:val="28"/>
          <w:szCs w:val="28"/>
          <w:lang w:val="uk-UA"/>
        </w:rPr>
        <w:t>4</w:t>
      </w:r>
      <w:r w:rsidR="00F83943" w:rsidRPr="005A01E6">
        <w:rPr>
          <w:sz w:val="28"/>
          <w:szCs w:val="28"/>
          <w:lang w:val="uk-UA"/>
        </w:rPr>
        <w:t xml:space="preserve">. наказу </w:t>
      </w:r>
      <w:r w:rsidR="006862E7">
        <w:rPr>
          <w:sz w:val="28"/>
          <w:szCs w:val="28"/>
          <w:lang w:val="uk-UA"/>
        </w:rPr>
        <w:t>У</w:t>
      </w:r>
      <w:r w:rsidR="00F83943" w:rsidRPr="005A01E6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D454D5">
        <w:rPr>
          <w:sz w:val="28"/>
          <w:szCs w:val="28"/>
          <w:lang w:val="uk-UA"/>
        </w:rPr>
        <w:t>Основ</w:t>
      </w:r>
      <w:r w:rsidR="00D454D5" w:rsidRPr="00D454D5">
        <w:rPr>
          <w:sz w:val="28"/>
          <w:szCs w:val="28"/>
          <w:lang w:val="uk-UA"/>
        </w:rPr>
        <w:t>`</w:t>
      </w:r>
      <w:r w:rsidR="00D454D5">
        <w:rPr>
          <w:sz w:val="28"/>
          <w:szCs w:val="28"/>
          <w:lang w:val="uk-UA"/>
        </w:rPr>
        <w:t>янського</w:t>
      </w:r>
      <w:proofErr w:type="spellEnd"/>
      <w:r w:rsidR="00D454D5">
        <w:rPr>
          <w:sz w:val="28"/>
          <w:szCs w:val="28"/>
          <w:lang w:val="uk-UA"/>
        </w:rPr>
        <w:t xml:space="preserve"> </w:t>
      </w:r>
      <w:r w:rsidR="00F83943" w:rsidRPr="005A01E6">
        <w:rPr>
          <w:sz w:val="28"/>
          <w:szCs w:val="28"/>
          <w:lang w:val="uk-UA"/>
        </w:rPr>
        <w:t xml:space="preserve">району від </w:t>
      </w:r>
      <w:r w:rsidR="00D454D5">
        <w:rPr>
          <w:sz w:val="28"/>
          <w:szCs w:val="28"/>
          <w:lang w:val="uk-UA"/>
        </w:rPr>
        <w:t>27</w:t>
      </w:r>
      <w:r w:rsidR="00F83943">
        <w:rPr>
          <w:sz w:val="28"/>
          <w:szCs w:val="28"/>
          <w:lang w:val="uk-UA"/>
        </w:rPr>
        <w:t>.</w:t>
      </w:r>
      <w:r w:rsidR="006862E7">
        <w:rPr>
          <w:sz w:val="28"/>
          <w:szCs w:val="28"/>
          <w:lang w:val="uk-UA"/>
        </w:rPr>
        <w:t>0</w:t>
      </w:r>
      <w:r w:rsidR="00D454D5">
        <w:rPr>
          <w:sz w:val="28"/>
          <w:szCs w:val="28"/>
          <w:lang w:val="uk-UA"/>
        </w:rPr>
        <w:t>4</w:t>
      </w:r>
      <w:r w:rsidR="00F83943" w:rsidRPr="005A01E6">
        <w:rPr>
          <w:sz w:val="28"/>
          <w:szCs w:val="28"/>
          <w:lang w:val="uk-UA"/>
        </w:rPr>
        <w:t>.201</w:t>
      </w:r>
      <w:r w:rsidR="00D454D5">
        <w:rPr>
          <w:sz w:val="28"/>
          <w:szCs w:val="28"/>
          <w:lang w:val="uk-UA"/>
        </w:rPr>
        <w:t>7</w:t>
      </w:r>
      <w:r w:rsidR="00F83943" w:rsidRPr="005A01E6">
        <w:rPr>
          <w:sz w:val="28"/>
          <w:szCs w:val="28"/>
          <w:lang w:val="uk-UA"/>
        </w:rPr>
        <w:t xml:space="preserve"> №</w:t>
      </w:r>
      <w:r w:rsidR="006862E7">
        <w:rPr>
          <w:sz w:val="28"/>
          <w:szCs w:val="28"/>
          <w:lang w:val="uk-UA"/>
        </w:rPr>
        <w:t>1</w:t>
      </w:r>
      <w:r w:rsidR="00D454D5">
        <w:rPr>
          <w:sz w:val="28"/>
          <w:szCs w:val="28"/>
          <w:lang w:val="uk-UA"/>
        </w:rPr>
        <w:t>17</w:t>
      </w:r>
      <w:r w:rsidR="00F83943" w:rsidRPr="005A01E6">
        <w:rPr>
          <w:sz w:val="28"/>
          <w:szCs w:val="28"/>
          <w:lang w:val="uk-UA"/>
        </w:rPr>
        <w:t xml:space="preserve"> «Про організацію </w:t>
      </w:r>
      <w:r w:rsidR="00F83943">
        <w:rPr>
          <w:sz w:val="28"/>
          <w:szCs w:val="28"/>
          <w:lang w:val="uk-UA"/>
        </w:rPr>
        <w:t xml:space="preserve">заходів з </w:t>
      </w:r>
      <w:r w:rsidR="00F83943" w:rsidRPr="005A01E6">
        <w:rPr>
          <w:sz w:val="28"/>
          <w:szCs w:val="28"/>
          <w:lang w:val="uk-UA"/>
        </w:rPr>
        <w:t>літнього відпочинку та оздоровлення дітей  навчальних закладів району у 201</w:t>
      </w:r>
      <w:r w:rsidR="00D454D5">
        <w:rPr>
          <w:sz w:val="28"/>
          <w:szCs w:val="28"/>
          <w:lang w:val="uk-UA"/>
        </w:rPr>
        <w:t>7</w:t>
      </w:r>
      <w:r w:rsidR="00F83943" w:rsidRPr="005A01E6">
        <w:rPr>
          <w:sz w:val="28"/>
          <w:szCs w:val="28"/>
          <w:lang w:val="uk-UA"/>
        </w:rPr>
        <w:t xml:space="preserve"> році». </w:t>
      </w:r>
    </w:p>
    <w:p w:rsidR="00F83943" w:rsidRPr="00F6200C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F6200C">
        <w:rPr>
          <w:sz w:val="28"/>
          <w:szCs w:val="28"/>
          <w:lang w:val="uk-UA"/>
        </w:rPr>
        <w:t>Згідно встановлених термінів.</w:t>
      </w:r>
    </w:p>
    <w:p w:rsidR="005D5F4D" w:rsidRDefault="00220439" w:rsidP="00D454D5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8.6.</w:t>
      </w:r>
      <w:r w:rsidR="005D5F4D" w:rsidRPr="00F6200C">
        <w:rPr>
          <w:sz w:val="28"/>
          <w:lang w:val="uk-UA"/>
        </w:rPr>
        <w:t xml:space="preserve">Інформувати </w:t>
      </w:r>
      <w:r w:rsidR="00E778A6">
        <w:rPr>
          <w:sz w:val="28"/>
          <w:lang w:val="uk-UA"/>
        </w:rPr>
        <w:t>У</w:t>
      </w:r>
      <w:r w:rsidR="005D5F4D" w:rsidRPr="00F6200C">
        <w:rPr>
          <w:sz w:val="28"/>
          <w:lang w:val="uk-UA"/>
        </w:rPr>
        <w:t xml:space="preserve">правління освіти адміністрації </w:t>
      </w:r>
      <w:proofErr w:type="spellStart"/>
      <w:r w:rsidR="0016315B">
        <w:rPr>
          <w:sz w:val="28"/>
          <w:szCs w:val="28"/>
          <w:lang w:val="uk-UA"/>
        </w:rPr>
        <w:t>Основ</w:t>
      </w:r>
      <w:r w:rsidR="0016315B" w:rsidRPr="00D454D5">
        <w:rPr>
          <w:sz w:val="28"/>
          <w:szCs w:val="28"/>
          <w:lang w:val="uk-UA"/>
        </w:rPr>
        <w:t>`</w:t>
      </w:r>
      <w:r w:rsidR="0016315B">
        <w:rPr>
          <w:sz w:val="28"/>
          <w:szCs w:val="28"/>
          <w:lang w:val="uk-UA"/>
        </w:rPr>
        <w:t>янського</w:t>
      </w:r>
      <w:proofErr w:type="spellEnd"/>
      <w:r w:rsidR="0016315B">
        <w:rPr>
          <w:sz w:val="28"/>
          <w:szCs w:val="28"/>
          <w:lang w:val="uk-UA"/>
        </w:rPr>
        <w:t xml:space="preserve"> </w:t>
      </w:r>
      <w:r w:rsidR="005D5F4D" w:rsidRPr="00F6200C">
        <w:rPr>
          <w:sz w:val="28"/>
          <w:lang w:val="uk-UA"/>
        </w:rPr>
        <w:t>району Харківської міської ради (Дерев’янко Т.Є.)</w:t>
      </w:r>
      <w:r w:rsidR="0016315B">
        <w:rPr>
          <w:sz w:val="28"/>
          <w:lang w:val="uk-UA"/>
        </w:rPr>
        <w:t xml:space="preserve"> </w:t>
      </w:r>
      <w:r w:rsidR="005D5F4D">
        <w:rPr>
          <w:sz w:val="28"/>
          <w:szCs w:val="28"/>
          <w:lang w:val="uk-UA"/>
        </w:rPr>
        <w:t xml:space="preserve">за формою (додаток 3,4, 5  до наказу </w:t>
      </w:r>
      <w:r w:rsidR="0042226D">
        <w:rPr>
          <w:sz w:val="28"/>
          <w:szCs w:val="28"/>
          <w:lang w:val="uk-UA"/>
        </w:rPr>
        <w:t>У</w:t>
      </w:r>
      <w:r w:rsidR="005D5F4D" w:rsidRPr="005A01E6">
        <w:rPr>
          <w:sz w:val="28"/>
          <w:szCs w:val="28"/>
          <w:lang w:val="uk-UA"/>
        </w:rPr>
        <w:t xml:space="preserve">правління освіти адміністрації </w:t>
      </w:r>
      <w:proofErr w:type="spellStart"/>
      <w:r w:rsidR="0016315B">
        <w:rPr>
          <w:sz w:val="28"/>
          <w:szCs w:val="28"/>
          <w:lang w:val="uk-UA"/>
        </w:rPr>
        <w:t>Основ</w:t>
      </w:r>
      <w:r w:rsidR="0016315B" w:rsidRPr="00D454D5">
        <w:rPr>
          <w:sz w:val="28"/>
          <w:szCs w:val="28"/>
          <w:lang w:val="uk-UA"/>
        </w:rPr>
        <w:t>`</w:t>
      </w:r>
      <w:r w:rsidR="0016315B">
        <w:rPr>
          <w:sz w:val="28"/>
          <w:szCs w:val="28"/>
          <w:lang w:val="uk-UA"/>
        </w:rPr>
        <w:t>янського</w:t>
      </w:r>
      <w:proofErr w:type="spellEnd"/>
      <w:r w:rsidR="0016315B">
        <w:rPr>
          <w:sz w:val="28"/>
          <w:szCs w:val="28"/>
          <w:lang w:val="uk-UA"/>
        </w:rPr>
        <w:t xml:space="preserve"> </w:t>
      </w:r>
      <w:r w:rsidR="005D5F4D" w:rsidRPr="005A01E6">
        <w:rPr>
          <w:sz w:val="28"/>
          <w:szCs w:val="28"/>
          <w:lang w:val="uk-UA"/>
        </w:rPr>
        <w:t xml:space="preserve">району від </w:t>
      </w:r>
      <w:r w:rsidR="0016315B">
        <w:rPr>
          <w:sz w:val="28"/>
          <w:szCs w:val="28"/>
          <w:lang w:val="uk-UA"/>
        </w:rPr>
        <w:t>27</w:t>
      </w:r>
      <w:r w:rsidR="005D5F4D" w:rsidRPr="005A01E6">
        <w:rPr>
          <w:sz w:val="28"/>
          <w:szCs w:val="28"/>
          <w:lang w:val="uk-UA"/>
        </w:rPr>
        <w:t>.0</w:t>
      </w:r>
      <w:r w:rsidR="0016315B">
        <w:rPr>
          <w:sz w:val="28"/>
          <w:szCs w:val="28"/>
          <w:lang w:val="uk-UA"/>
        </w:rPr>
        <w:t>4</w:t>
      </w:r>
      <w:r w:rsidR="005D5F4D" w:rsidRPr="005A01E6">
        <w:rPr>
          <w:sz w:val="28"/>
          <w:szCs w:val="28"/>
          <w:lang w:val="uk-UA"/>
        </w:rPr>
        <w:t>.201</w:t>
      </w:r>
      <w:r w:rsidR="0016315B">
        <w:rPr>
          <w:sz w:val="28"/>
          <w:szCs w:val="28"/>
          <w:lang w:val="uk-UA"/>
        </w:rPr>
        <w:t xml:space="preserve">7 </w:t>
      </w:r>
      <w:r w:rsidR="005D5F4D" w:rsidRPr="005A01E6">
        <w:rPr>
          <w:sz w:val="28"/>
          <w:szCs w:val="28"/>
          <w:lang w:val="uk-UA"/>
        </w:rPr>
        <w:t>№</w:t>
      </w:r>
      <w:r w:rsidR="00E778A6">
        <w:rPr>
          <w:sz w:val="28"/>
          <w:szCs w:val="28"/>
          <w:lang w:val="uk-UA"/>
        </w:rPr>
        <w:t>1</w:t>
      </w:r>
      <w:r w:rsidR="0016315B">
        <w:rPr>
          <w:sz w:val="28"/>
          <w:szCs w:val="28"/>
          <w:lang w:val="uk-UA"/>
        </w:rPr>
        <w:t xml:space="preserve">17 </w:t>
      </w:r>
      <w:r w:rsidR="005D5F4D" w:rsidRPr="005A01E6">
        <w:rPr>
          <w:sz w:val="28"/>
          <w:szCs w:val="28"/>
          <w:lang w:val="uk-UA"/>
        </w:rPr>
        <w:t>«Про організацію заходів з літнього відпочинку та оздоровлення дітей  навчальних закладів району у 201</w:t>
      </w:r>
      <w:r w:rsidR="0016315B">
        <w:rPr>
          <w:sz w:val="28"/>
          <w:szCs w:val="28"/>
          <w:lang w:val="uk-UA"/>
        </w:rPr>
        <w:t>7</w:t>
      </w:r>
      <w:r w:rsidR="005D5F4D" w:rsidRPr="005A01E6">
        <w:rPr>
          <w:sz w:val="28"/>
          <w:szCs w:val="28"/>
          <w:lang w:val="uk-UA"/>
        </w:rPr>
        <w:t xml:space="preserve"> році»</w:t>
      </w:r>
      <w:r w:rsidR="005D5F4D">
        <w:rPr>
          <w:sz w:val="28"/>
          <w:szCs w:val="28"/>
          <w:lang w:val="uk-UA"/>
        </w:rPr>
        <w:t xml:space="preserve">: </w:t>
      </w:r>
    </w:p>
    <w:p w:rsidR="005D5F4D" w:rsidRPr="00666DFB" w:rsidRDefault="005D5F4D" w:rsidP="005D5F4D">
      <w:pPr>
        <w:tabs>
          <w:tab w:val="left" w:pos="720"/>
        </w:tabs>
        <w:spacing w:line="360" w:lineRule="auto"/>
        <w:ind w:firstLine="360"/>
        <w:jc w:val="both"/>
        <w:rPr>
          <w:sz w:val="28"/>
          <w:lang w:val="uk-UA"/>
        </w:rPr>
      </w:pPr>
      <w:r w:rsidRPr="00666DFB">
        <w:rPr>
          <w:sz w:val="28"/>
          <w:lang w:val="uk-UA"/>
        </w:rPr>
        <w:t>- про стан підготовки до проведення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літньої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оздоровчої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кампанії 201</w:t>
      </w:r>
      <w:r w:rsidR="0016315B">
        <w:rPr>
          <w:sz w:val="28"/>
          <w:lang w:val="uk-UA"/>
        </w:rPr>
        <w:t>7</w:t>
      </w:r>
      <w:r w:rsidRPr="00666DFB">
        <w:rPr>
          <w:sz w:val="28"/>
          <w:lang w:val="uk-UA"/>
        </w:rPr>
        <w:t xml:space="preserve"> року (описовий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звіт про виконання плану заходів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в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електронному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вигляді) та таблиці з даними про охоплення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відпочинком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дітей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пільгових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категорій у друкованому</w:t>
      </w:r>
      <w:r w:rsidR="0016315B">
        <w:rPr>
          <w:sz w:val="28"/>
          <w:lang w:val="uk-UA"/>
        </w:rPr>
        <w:t xml:space="preserve"> </w:t>
      </w:r>
      <w:r w:rsidRPr="00666DFB">
        <w:rPr>
          <w:sz w:val="28"/>
          <w:lang w:val="uk-UA"/>
        </w:rPr>
        <w:t>вигляді (додаток 3).</w:t>
      </w:r>
    </w:p>
    <w:p w:rsidR="005D5F4D" w:rsidRPr="0016315B" w:rsidRDefault="005D5F4D" w:rsidP="005D5F4D">
      <w:pPr>
        <w:tabs>
          <w:tab w:val="left" w:pos="720"/>
        </w:tabs>
        <w:spacing w:line="360" w:lineRule="auto"/>
        <w:ind w:firstLine="360"/>
        <w:jc w:val="right"/>
        <w:rPr>
          <w:sz w:val="28"/>
          <w:lang w:val="uk-UA"/>
        </w:rPr>
      </w:pPr>
      <w:r w:rsidRPr="005D5F4D">
        <w:rPr>
          <w:sz w:val="28"/>
        </w:rPr>
        <w:t>1</w:t>
      </w:r>
      <w:r w:rsidR="0016315B">
        <w:rPr>
          <w:sz w:val="28"/>
          <w:lang w:val="uk-UA"/>
        </w:rPr>
        <w:t>0</w:t>
      </w:r>
      <w:r w:rsidRPr="005D5F4D">
        <w:rPr>
          <w:sz w:val="28"/>
        </w:rPr>
        <w:t>.05.201</w:t>
      </w:r>
      <w:r w:rsidR="0016315B">
        <w:rPr>
          <w:sz w:val="28"/>
          <w:lang w:val="uk-UA"/>
        </w:rPr>
        <w:t>7</w:t>
      </w:r>
    </w:p>
    <w:p w:rsidR="005D5F4D" w:rsidRDefault="005D5F4D" w:rsidP="005D5F4D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711C07">
        <w:rPr>
          <w:sz w:val="28"/>
        </w:rPr>
        <w:t>-</w:t>
      </w:r>
      <w:r w:rsidR="0016315B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дислокацію</w:t>
      </w:r>
      <w:proofErr w:type="spellEnd"/>
      <w:r w:rsidR="0016315B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таборів</w:t>
      </w:r>
      <w:proofErr w:type="spellEnd"/>
      <w:r w:rsidR="0016315B"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ідпочинку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денним</w:t>
      </w:r>
      <w:proofErr w:type="spellEnd"/>
      <w:r w:rsidR="0016315B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перебуванням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встановленою</w:t>
      </w:r>
      <w:proofErr w:type="spellEnd"/>
      <w:r>
        <w:rPr>
          <w:sz w:val="28"/>
        </w:rPr>
        <w:t xml:space="preserve"> формою (</w:t>
      </w:r>
      <w:proofErr w:type="spellStart"/>
      <w:r w:rsidRPr="00711C07">
        <w:rPr>
          <w:sz w:val="28"/>
        </w:rPr>
        <w:t>додаток</w:t>
      </w:r>
      <w:proofErr w:type="spellEnd"/>
      <w:r w:rsidRPr="00711C07">
        <w:rPr>
          <w:sz w:val="28"/>
        </w:rPr>
        <w:t xml:space="preserve"> 4</w:t>
      </w:r>
      <w:r>
        <w:rPr>
          <w:sz w:val="28"/>
        </w:rPr>
        <w:t xml:space="preserve"> .).</w:t>
      </w:r>
    </w:p>
    <w:p w:rsidR="005D5F4D" w:rsidRPr="0016315B" w:rsidRDefault="005D5F4D" w:rsidP="005D5F4D">
      <w:pPr>
        <w:tabs>
          <w:tab w:val="left" w:pos="720"/>
        </w:tabs>
        <w:spacing w:line="360" w:lineRule="auto"/>
        <w:ind w:firstLine="360"/>
        <w:jc w:val="right"/>
        <w:rPr>
          <w:sz w:val="28"/>
          <w:lang w:val="uk-UA"/>
        </w:rPr>
      </w:pPr>
      <w:r w:rsidRPr="005D5F4D">
        <w:rPr>
          <w:sz w:val="28"/>
        </w:rPr>
        <w:t>1</w:t>
      </w:r>
      <w:r w:rsidR="0016315B">
        <w:rPr>
          <w:sz w:val="28"/>
          <w:lang w:val="uk-UA"/>
        </w:rPr>
        <w:t>0</w:t>
      </w:r>
      <w:r w:rsidR="006862E7">
        <w:rPr>
          <w:sz w:val="28"/>
        </w:rPr>
        <w:t>.05.201</w:t>
      </w:r>
      <w:r w:rsidR="0016315B">
        <w:rPr>
          <w:sz w:val="28"/>
          <w:lang w:val="uk-UA"/>
        </w:rPr>
        <w:t>7</w:t>
      </w:r>
    </w:p>
    <w:p w:rsidR="005D5F4D" w:rsidRDefault="005D5F4D" w:rsidP="005D5F4D">
      <w:pPr>
        <w:tabs>
          <w:tab w:val="left" w:pos="720"/>
        </w:tabs>
        <w:spacing w:line="360" w:lineRule="auto"/>
        <w:ind w:firstLine="360"/>
        <w:jc w:val="both"/>
        <w:rPr>
          <w:sz w:val="28"/>
        </w:rPr>
      </w:pPr>
      <w:r w:rsidRPr="00A475D2">
        <w:rPr>
          <w:sz w:val="28"/>
        </w:rPr>
        <w:t xml:space="preserve">- </w:t>
      </w:r>
      <w:proofErr w:type="spellStart"/>
      <w:proofErr w:type="gramStart"/>
      <w:r w:rsidRPr="00A475D2">
        <w:rPr>
          <w:sz w:val="28"/>
        </w:rPr>
        <w:t>п</w:t>
      </w:r>
      <w:proofErr w:type="gramEnd"/>
      <w:r w:rsidRPr="00A475D2">
        <w:rPr>
          <w:sz w:val="28"/>
        </w:rPr>
        <w:t>ідсумкову</w:t>
      </w:r>
      <w:proofErr w:type="spellEnd"/>
      <w:r w:rsidR="0016315B">
        <w:rPr>
          <w:sz w:val="28"/>
          <w:lang w:val="uk-UA"/>
        </w:rPr>
        <w:t xml:space="preserve"> </w:t>
      </w:r>
      <w:proofErr w:type="spellStart"/>
      <w:r w:rsidRPr="00A475D2">
        <w:rPr>
          <w:sz w:val="28"/>
        </w:rPr>
        <w:t>інформацію</w:t>
      </w:r>
      <w:proofErr w:type="spellEnd"/>
      <w:r w:rsidR="0016315B">
        <w:rPr>
          <w:sz w:val="28"/>
          <w:lang w:val="uk-UA"/>
        </w:rPr>
        <w:t xml:space="preserve"> </w:t>
      </w:r>
      <w:r>
        <w:rPr>
          <w:sz w:val="28"/>
        </w:rPr>
        <w:t xml:space="preserve">про </w:t>
      </w:r>
      <w:proofErr w:type="spellStart"/>
      <w:r>
        <w:rPr>
          <w:sz w:val="28"/>
        </w:rPr>
        <w:t>проведення</w:t>
      </w:r>
      <w:proofErr w:type="spellEnd"/>
      <w:r w:rsidR="0016315B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оздоровчої</w:t>
      </w:r>
      <w:proofErr w:type="spellEnd"/>
      <w:r w:rsidR="0016315B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кампанії</w:t>
      </w:r>
      <w:proofErr w:type="spellEnd"/>
      <w:r>
        <w:rPr>
          <w:sz w:val="28"/>
        </w:rPr>
        <w:t xml:space="preserve"> 201</w:t>
      </w:r>
      <w:r w:rsidR="0016315B">
        <w:rPr>
          <w:sz w:val="28"/>
          <w:lang w:val="uk-UA"/>
        </w:rPr>
        <w:t>7</w:t>
      </w:r>
      <w:r>
        <w:rPr>
          <w:sz w:val="28"/>
        </w:rPr>
        <w:t xml:space="preserve"> року </w:t>
      </w:r>
      <w:r w:rsidRPr="00A475D2">
        <w:rPr>
          <w:sz w:val="28"/>
        </w:rPr>
        <w:t>(</w:t>
      </w:r>
      <w:proofErr w:type="spellStart"/>
      <w:r w:rsidRPr="00711C07">
        <w:rPr>
          <w:sz w:val="28"/>
        </w:rPr>
        <w:t>додаток</w:t>
      </w:r>
      <w:proofErr w:type="spellEnd"/>
      <w:r w:rsidRPr="00711C07">
        <w:rPr>
          <w:sz w:val="28"/>
        </w:rPr>
        <w:t xml:space="preserve"> 5).</w:t>
      </w:r>
    </w:p>
    <w:p w:rsidR="005D5F4D" w:rsidRPr="0016315B" w:rsidRDefault="005D5F4D" w:rsidP="005D5F4D">
      <w:pPr>
        <w:tabs>
          <w:tab w:val="left" w:pos="720"/>
        </w:tabs>
        <w:spacing w:line="360" w:lineRule="auto"/>
        <w:ind w:firstLine="360"/>
        <w:jc w:val="right"/>
        <w:rPr>
          <w:color w:val="FF0000"/>
          <w:sz w:val="28"/>
          <w:lang w:val="uk-UA"/>
        </w:rPr>
      </w:pPr>
      <w:r w:rsidRPr="005D5F4D">
        <w:rPr>
          <w:sz w:val="28"/>
        </w:rPr>
        <w:t>25. 08. 201</w:t>
      </w:r>
      <w:r w:rsidR="0016315B">
        <w:rPr>
          <w:sz w:val="28"/>
          <w:lang w:val="uk-UA"/>
        </w:rPr>
        <w:t>7</w:t>
      </w:r>
    </w:p>
    <w:p w:rsidR="00F83943" w:rsidRPr="00A86870" w:rsidRDefault="00220439" w:rsidP="00220439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8.7.</w:t>
      </w:r>
      <w:r w:rsidR="0016315B">
        <w:rPr>
          <w:sz w:val="28"/>
          <w:szCs w:val="28"/>
          <w:lang w:val="uk-UA"/>
        </w:rPr>
        <w:t xml:space="preserve"> </w:t>
      </w:r>
      <w:r w:rsidR="00F83943" w:rsidRPr="00A86870">
        <w:rPr>
          <w:sz w:val="28"/>
          <w:szCs w:val="28"/>
          <w:lang w:val="uk-UA"/>
        </w:rPr>
        <w:t>Призначити</w:t>
      </w:r>
      <w:r w:rsidR="0016315B">
        <w:rPr>
          <w:sz w:val="28"/>
          <w:szCs w:val="28"/>
          <w:lang w:val="uk-UA"/>
        </w:rPr>
        <w:t xml:space="preserve"> Бойко А.А.</w:t>
      </w:r>
      <w:r w:rsidR="00F83943" w:rsidRPr="00A86870">
        <w:rPr>
          <w:sz w:val="28"/>
          <w:szCs w:val="28"/>
          <w:lang w:val="uk-UA"/>
        </w:rPr>
        <w:t xml:space="preserve">, </w:t>
      </w:r>
      <w:r w:rsidR="00F83943">
        <w:rPr>
          <w:sz w:val="28"/>
          <w:szCs w:val="28"/>
          <w:lang w:val="uk-UA"/>
        </w:rPr>
        <w:t>соц</w:t>
      </w:r>
      <w:r w:rsidR="00FF5D4C">
        <w:rPr>
          <w:sz w:val="28"/>
          <w:szCs w:val="28"/>
          <w:lang w:val="uk-UA"/>
        </w:rPr>
        <w:t>і</w:t>
      </w:r>
      <w:r w:rsidR="00F83943">
        <w:rPr>
          <w:sz w:val="28"/>
          <w:szCs w:val="28"/>
          <w:lang w:val="uk-UA"/>
        </w:rPr>
        <w:t>ального педагога</w:t>
      </w:r>
      <w:r w:rsidR="00F83943" w:rsidRPr="00A86870">
        <w:rPr>
          <w:sz w:val="28"/>
          <w:szCs w:val="28"/>
          <w:lang w:val="uk-UA"/>
        </w:rPr>
        <w:t>, відповідальним за організацію відпочинку та оздоровлення дітей, які потребують особливої соціальної уваги та підтримки.</w:t>
      </w:r>
    </w:p>
    <w:p w:rsidR="00F83943" w:rsidRPr="00A86870" w:rsidRDefault="0016315B" w:rsidP="00041ED7">
      <w:pPr>
        <w:numPr>
          <w:ilvl w:val="0"/>
          <w:numId w:val="1"/>
        </w:numPr>
        <w:tabs>
          <w:tab w:val="num" w:pos="709"/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83943" w:rsidRPr="00A86870">
        <w:rPr>
          <w:sz w:val="28"/>
          <w:szCs w:val="28"/>
          <w:lang w:val="uk-UA"/>
        </w:rPr>
        <w:t>Проскурі Н.Є.,</w:t>
      </w:r>
      <w:r w:rsidRPr="001631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Бойко А.А</w:t>
      </w:r>
      <w:r w:rsidR="00F83943">
        <w:rPr>
          <w:sz w:val="28"/>
          <w:szCs w:val="28"/>
          <w:lang w:val="uk-UA"/>
        </w:rPr>
        <w:t>.</w:t>
      </w:r>
      <w:r w:rsidR="00F83943" w:rsidRPr="00A86870">
        <w:rPr>
          <w:sz w:val="28"/>
          <w:szCs w:val="28"/>
          <w:lang w:val="uk-UA"/>
        </w:rPr>
        <w:t>, приділити особливу увагу створенню найкращих умов для літнього відпочинку і оздоровлення дітей, які потребують особливої соціальної уваги та підтримки.</w:t>
      </w:r>
    </w:p>
    <w:p w:rsidR="00F83943" w:rsidRPr="00E31D6C" w:rsidRDefault="00F83943" w:rsidP="00F83943">
      <w:pPr>
        <w:pStyle w:val="a7"/>
        <w:tabs>
          <w:tab w:val="left" w:pos="993"/>
        </w:tabs>
        <w:spacing w:line="360" w:lineRule="auto"/>
        <w:ind w:left="0" w:firstLine="567"/>
        <w:jc w:val="right"/>
        <w:rPr>
          <w:sz w:val="28"/>
          <w:szCs w:val="28"/>
        </w:rPr>
      </w:pPr>
      <w:r w:rsidRPr="00E31D6C">
        <w:rPr>
          <w:sz w:val="28"/>
          <w:szCs w:val="28"/>
        </w:rPr>
        <w:t>Травень-серпень 201</w:t>
      </w:r>
      <w:r w:rsidR="0016315B">
        <w:rPr>
          <w:sz w:val="28"/>
          <w:szCs w:val="28"/>
        </w:rPr>
        <w:t>7</w:t>
      </w:r>
      <w:r w:rsidRPr="00E31D6C">
        <w:rPr>
          <w:sz w:val="28"/>
          <w:szCs w:val="28"/>
        </w:rPr>
        <w:t xml:space="preserve"> року</w:t>
      </w:r>
    </w:p>
    <w:p w:rsidR="00F83943" w:rsidRPr="005A01E6" w:rsidRDefault="0016315B" w:rsidP="00041ED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</w:t>
      </w:r>
      <w:r w:rsidR="00F83943">
        <w:rPr>
          <w:sz w:val="28"/>
          <w:szCs w:val="28"/>
          <w:lang w:val="uk-UA"/>
        </w:rPr>
        <w:t>.</w:t>
      </w:r>
      <w:r w:rsidR="00F83943" w:rsidRPr="005A01E6">
        <w:rPr>
          <w:sz w:val="28"/>
          <w:szCs w:val="28"/>
          <w:lang w:val="uk-UA"/>
        </w:rPr>
        <w:t>, класним керівникам, при направленні дітей до дитячих оздоровчих закладів та закладів відпочинку, суворо дотримуватись вимог чинного законодавства щодо організації відпочинку і оздоровлення дітей за рахунок бюджетних коштів.</w:t>
      </w:r>
    </w:p>
    <w:p w:rsidR="00F83943" w:rsidRPr="00CA12FE" w:rsidRDefault="00F83943" w:rsidP="00F83943">
      <w:pPr>
        <w:pStyle w:val="a7"/>
        <w:tabs>
          <w:tab w:val="left" w:pos="993"/>
        </w:tabs>
        <w:spacing w:line="360" w:lineRule="auto"/>
        <w:ind w:left="0" w:firstLine="567"/>
        <w:jc w:val="right"/>
        <w:rPr>
          <w:sz w:val="28"/>
          <w:szCs w:val="28"/>
        </w:rPr>
      </w:pPr>
      <w:r w:rsidRPr="00CA12FE">
        <w:rPr>
          <w:sz w:val="28"/>
          <w:szCs w:val="28"/>
        </w:rPr>
        <w:t>Травень-серпень 201</w:t>
      </w:r>
      <w:r w:rsidR="0016315B">
        <w:rPr>
          <w:sz w:val="28"/>
          <w:szCs w:val="28"/>
        </w:rPr>
        <w:t>7</w:t>
      </w:r>
      <w:r w:rsidRPr="00CA12FE">
        <w:rPr>
          <w:sz w:val="28"/>
          <w:szCs w:val="28"/>
        </w:rPr>
        <w:t xml:space="preserve"> року</w:t>
      </w:r>
    </w:p>
    <w:p w:rsidR="00F83943" w:rsidRPr="005A01E6" w:rsidRDefault="00F83943" w:rsidP="00041ED7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5A01E6">
        <w:rPr>
          <w:sz w:val="28"/>
          <w:szCs w:val="28"/>
          <w:lang w:val="uk-UA"/>
        </w:rPr>
        <w:lastRenderedPageBreak/>
        <w:t>Педагогу-організатору, Колосок Г.І., приділити увагу організації змістовного дозвілля дітей під час канікул шляхом розробки плану роботи на літні канікули та забезпечити їх виконання.</w:t>
      </w:r>
    </w:p>
    <w:p w:rsidR="00F83943" w:rsidRPr="00CA12FE" w:rsidRDefault="00F83943" w:rsidP="00F83943">
      <w:pPr>
        <w:pStyle w:val="a7"/>
        <w:tabs>
          <w:tab w:val="left" w:pos="993"/>
        </w:tabs>
        <w:spacing w:line="360" w:lineRule="auto"/>
        <w:ind w:left="0" w:firstLine="567"/>
        <w:jc w:val="right"/>
        <w:rPr>
          <w:sz w:val="28"/>
          <w:szCs w:val="28"/>
        </w:rPr>
      </w:pPr>
      <w:r>
        <w:rPr>
          <w:sz w:val="28"/>
          <w:szCs w:val="28"/>
        </w:rPr>
        <w:t>Травень-серпень 201</w:t>
      </w:r>
      <w:r w:rsidR="0016315B">
        <w:rPr>
          <w:sz w:val="28"/>
          <w:szCs w:val="28"/>
        </w:rPr>
        <w:t xml:space="preserve">7 </w:t>
      </w:r>
      <w:r w:rsidRPr="00CA12FE">
        <w:rPr>
          <w:sz w:val="28"/>
          <w:szCs w:val="28"/>
        </w:rPr>
        <w:t>року</w:t>
      </w:r>
    </w:p>
    <w:p w:rsidR="00F83943" w:rsidRDefault="00F83943" w:rsidP="00041ED7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Призначити</w:t>
      </w:r>
      <w:proofErr w:type="spellEnd"/>
      <w:r>
        <w:rPr>
          <w:sz w:val="28"/>
          <w:szCs w:val="28"/>
        </w:rPr>
        <w:t xml:space="preserve"> директорами </w:t>
      </w:r>
      <w:proofErr w:type="spellStart"/>
      <w:r>
        <w:rPr>
          <w:sz w:val="28"/>
          <w:szCs w:val="28"/>
        </w:rPr>
        <w:t>таборів</w:t>
      </w:r>
      <w:proofErr w:type="spellEnd"/>
      <w:r w:rsidR="0016315B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ідпочинку</w:t>
      </w:r>
      <w:proofErr w:type="spellEnd"/>
      <w:r>
        <w:rPr>
          <w:sz w:val="28"/>
          <w:szCs w:val="28"/>
        </w:rPr>
        <w:t xml:space="preserve"> таких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>:</w:t>
      </w:r>
    </w:p>
    <w:p w:rsidR="00F83943" w:rsidRDefault="0016315B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Питенко</w:t>
      </w:r>
      <w:proofErr w:type="spellEnd"/>
      <w:r>
        <w:rPr>
          <w:sz w:val="28"/>
          <w:szCs w:val="28"/>
          <w:lang w:val="uk-UA"/>
        </w:rPr>
        <w:t xml:space="preserve"> Н.С.</w:t>
      </w:r>
      <w:r w:rsidR="00F83943">
        <w:rPr>
          <w:sz w:val="28"/>
          <w:szCs w:val="28"/>
        </w:rPr>
        <w:t xml:space="preserve">, </w:t>
      </w:r>
      <w:proofErr w:type="spellStart"/>
      <w:r w:rsidR="00F83943">
        <w:rPr>
          <w:sz w:val="28"/>
          <w:szCs w:val="28"/>
        </w:rPr>
        <w:t>вчителя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початкових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класів</w:t>
      </w:r>
      <w:proofErr w:type="spellEnd"/>
      <w:r w:rsidR="00F83943">
        <w:rPr>
          <w:sz w:val="28"/>
          <w:szCs w:val="28"/>
        </w:rPr>
        <w:t xml:space="preserve"> –– </w:t>
      </w:r>
      <w:r w:rsidR="00F83943">
        <w:rPr>
          <w:sz w:val="28"/>
          <w:szCs w:val="28"/>
          <w:lang w:val="uk-UA"/>
        </w:rPr>
        <w:t>ТВ</w:t>
      </w:r>
      <w:r w:rsidR="00F83943">
        <w:rPr>
          <w:sz w:val="28"/>
          <w:szCs w:val="28"/>
        </w:rPr>
        <w:t xml:space="preserve"> «</w:t>
      </w:r>
      <w:r w:rsidR="00A92AC8">
        <w:rPr>
          <w:sz w:val="28"/>
          <w:szCs w:val="28"/>
          <w:lang w:val="uk-UA"/>
        </w:rPr>
        <w:t>Веселка</w:t>
      </w:r>
      <w:r w:rsidR="00F83943">
        <w:rPr>
          <w:sz w:val="28"/>
          <w:szCs w:val="28"/>
        </w:rPr>
        <w:t>»</w:t>
      </w:r>
      <w:r w:rsidR="00FD7ED7">
        <w:rPr>
          <w:sz w:val="28"/>
          <w:szCs w:val="28"/>
          <w:lang w:val="uk-UA"/>
        </w:rPr>
        <w:t xml:space="preserve"> </w:t>
      </w:r>
      <w:r w:rsidR="00F83943">
        <w:rPr>
          <w:sz w:val="28"/>
          <w:szCs w:val="28"/>
        </w:rPr>
        <w:t>(</w:t>
      </w:r>
      <w:proofErr w:type="spellStart"/>
      <w:r w:rsidR="00F83943">
        <w:rPr>
          <w:sz w:val="28"/>
          <w:szCs w:val="28"/>
        </w:rPr>
        <w:t>відпочинкова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зміна</w:t>
      </w:r>
      <w:proofErr w:type="spellEnd"/>
      <w:r w:rsidR="00F83943">
        <w:rPr>
          <w:sz w:val="28"/>
          <w:szCs w:val="28"/>
        </w:rPr>
        <w:t>);</w:t>
      </w:r>
    </w:p>
    <w:p w:rsidR="00F83943" w:rsidRDefault="0016315B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Бойко А.А.</w:t>
      </w:r>
      <w:r w:rsidR="00F83943">
        <w:rPr>
          <w:sz w:val="28"/>
          <w:szCs w:val="28"/>
        </w:rPr>
        <w:t xml:space="preserve">, </w:t>
      </w:r>
      <w:proofErr w:type="spellStart"/>
      <w:r w:rsidR="00F83943">
        <w:rPr>
          <w:sz w:val="28"/>
          <w:szCs w:val="28"/>
        </w:rPr>
        <w:t>вчителя</w:t>
      </w:r>
      <w:proofErr w:type="spellEnd"/>
      <w:r>
        <w:rPr>
          <w:sz w:val="28"/>
          <w:szCs w:val="28"/>
          <w:lang w:val="uk-UA"/>
        </w:rPr>
        <w:t xml:space="preserve"> інформатики та соціального педагога</w:t>
      </w:r>
      <w:r w:rsidR="00F83943">
        <w:rPr>
          <w:sz w:val="28"/>
          <w:szCs w:val="28"/>
          <w:lang w:val="uk-UA"/>
        </w:rPr>
        <w:t xml:space="preserve"> </w:t>
      </w:r>
      <w:r w:rsidR="00F83943">
        <w:rPr>
          <w:sz w:val="28"/>
          <w:szCs w:val="28"/>
        </w:rPr>
        <w:t xml:space="preserve"> ––</w:t>
      </w:r>
      <w:r w:rsidR="00F83943">
        <w:rPr>
          <w:sz w:val="28"/>
          <w:szCs w:val="28"/>
          <w:lang w:val="uk-UA"/>
        </w:rPr>
        <w:t xml:space="preserve"> ТВ</w:t>
      </w:r>
      <w:r w:rsidR="00F83943">
        <w:rPr>
          <w:sz w:val="28"/>
          <w:szCs w:val="28"/>
        </w:rPr>
        <w:t xml:space="preserve"> «</w:t>
      </w:r>
      <w:proofErr w:type="spellStart"/>
      <w:r w:rsidR="00F83943">
        <w:rPr>
          <w:sz w:val="28"/>
          <w:szCs w:val="28"/>
        </w:rPr>
        <w:t>Ерудит</w:t>
      </w:r>
      <w:proofErr w:type="spellEnd"/>
      <w:r w:rsidR="00F83943">
        <w:rPr>
          <w:sz w:val="28"/>
          <w:szCs w:val="28"/>
        </w:rPr>
        <w:t>»</w:t>
      </w:r>
      <w:r w:rsidR="00FD7ED7">
        <w:rPr>
          <w:sz w:val="28"/>
          <w:szCs w:val="28"/>
          <w:lang w:val="uk-UA"/>
        </w:rPr>
        <w:t xml:space="preserve"> </w:t>
      </w:r>
      <w:r w:rsidR="00F83943">
        <w:rPr>
          <w:sz w:val="28"/>
          <w:szCs w:val="28"/>
        </w:rPr>
        <w:t>(</w:t>
      </w:r>
      <w:proofErr w:type="spellStart"/>
      <w:r w:rsidR="00F83943">
        <w:rPr>
          <w:sz w:val="28"/>
          <w:szCs w:val="28"/>
        </w:rPr>
        <w:t>відпочинкова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зміна</w:t>
      </w:r>
      <w:proofErr w:type="spellEnd"/>
      <w:r w:rsidR="00F83943">
        <w:rPr>
          <w:sz w:val="28"/>
          <w:szCs w:val="28"/>
        </w:rPr>
        <w:t xml:space="preserve"> з </w:t>
      </w:r>
      <w:r w:rsidR="003253B0">
        <w:rPr>
          <w:sz w:val="28"/>
          <w:szCs w:val="28"/>
          <w:lang w:val="uk-UA"/>
        </w:rPr>
        <w:t>екологічною</w:t>
      </w:r>
      <w:r w:rsidR="00F83943">
        <w:rPr>
          <w:sz w:val="28"/>
          <w:szCs w:val="28"/>
        </w:rPr>
        <w:t xml:space="preserve"> направлен</w:t>
      </w:r>
      <w:r w:rsidR="00860532">
        <w:rPr>
          <w:sz w:val="28"/>
          <w:szCs w:val="28"/>
          <w:lang w:val="uk-UA"/>
        </w:rPr>
        <w:t>і</w:t>
      </w:r>
      <w:proofErr w:type="spellStart"/>
      <w:r w:rsidR="00F83943">
        <w:rPr>
          <w:sz w:val="28"/>
          <w:szCs w:val="28"/>
        </w:rPr>
        <w:t>стю</w:t>
      </w:r>
      <w:proofErr w:type="spellEnd"/>
      <w:r w:rsidR="00F83943">
        <w:rPr>
          <w:sz w:val="28"/>
          <w:szCs w:val="28"/>
        </w:rPr>
        <w:t>).</w:t>
      </w:r>
    </w:p>
    <w:p w:rsidR="00F83943" w:rsidRDefault="00F83943" w:rsidP="00382FB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Призначити</w:t>
      </w:r>
      <w:proofErr w:type="spellEnd"/>
      <w:r w:rsidR="0016315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вихователями</w:t>
      </w:r>
      <w:proofErr w:type="spellEnd"/>
      <w:r w:rsidR="0016315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 w:rsidR="0016315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таборів</w:t>
      </w:r>
      <w:proofErr w:type="spellEnd"/>
      <w:r w:rsidR="0016315B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ідпочинку</w:t>
      </w:r>
      <w:proofErr w:type="spellEnd"/>
      <w:r>
        <w:rPr>
          <w:sz w:val="28"/>
          <w:szCs w:val="28"/>
          <w:lang w:val="uk-UA"/>
        </w:rPr>
        <w:t xml:space="preserve"> вчителів</w:t>
      </w:r>
      <w:r>
        <w:rPr>
          <w:sz w:val="28"/>
          <w:szCs w:val="28"/>
        </w:rPr>
        <w:t>:</w:t>
      </w:r>
    </w:p>
    <w:p w:rsidR="002D27ED" w:rsidRDefault="00F83943" w:rsidP="00F83943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 </w:t>
      </w:r>
      <w:r>
        <w:rPr>
          <w:sz w:val="28"/>
          <w:szCs w:val="28"/>
        </w:rPr>
        <w:t>«</w:t>
      </w:r>
      <w:r w:rsidR="00A92AC8">
        <w:rPr>
          <w:sz w:val="28"/>
          <w:szCs w:val="28"/>
          <w:lang w:val="uk-UA"/>
        </w:rPr>
        <w:t>Веселка</w:t>
      </w:r>
      <w:r>
        <w:rPr>
          <w:sz w:val="28"/>
          <w:szCs w:val="28"/>
        </w:rPr>
        <w:t>»(</w:t>
      </w:r>
      <w:proofErr w:type="spellStart"/>
      <w:r>
        <w:rPr>
          <w:sz w:val="28"/>
          <w:szCs w:val="28"/>
        </w:rPr>
        <w:t>відпочинкова</w:t>
      </w:r>
      <w:proofErr w:type="spellEnd"/>
      <w:r w:rsidR="0016315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зміна</w:t>
      </w:r>
      <w:proofErr w:type="spellEnd"/>
      <w:r>
        <w:rPr>
          <w:sz w:val="28"/>
          <w:szCs w:val="28"/>
        </w:rPr>
        <w:t>) – М</w:t>
      </w:r>
      <w:r w:rsidR="00860532"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рошниченко</w:t>
      </w:r>
      <w:proofErr w:type="spellEnd"/>
      <w:r>
        <w:rPr>
          <w:sz w:val="28"/>
          <w:szCs w:val="28"/>
        </w:rPr>
        <w:t xml:space="preserve"> О.О.</w:t>
      </w:r>
      <w:r>
        <w:rPr>
          <w:sz w:val="28"/>
          <w:szCs w:val="28"/>
          <w:lang w:val="uk-UA"/>
        </w:rPr>
        <w:t>,</w:t>
      </w:r>
      <w:r w:rsidR="0016315B">
        <w:rPr>
          <w:sz w:val="28"/>
          <w:szCs w:val="28"/>
          <w:lang w:val="uk-UA"/>
        </w:rPr>
        <w:t xml:space="preserve"> </w:t>
      </w:r>
      <w:proofErr w:type="spellStart"/>
      <w:r w:rsidR="00860532">
        <w:rPr>
          <w:sz w:val="28"/>
          <w:szCs w:val="28"/>
          <w:lang w:val="uk-UA"/>
        </w:rPr>
        <w:t>Васіщев</w:t>
      </w:r>
      <w:r w:rsidR="002D27ED">
        <w:rPr>
          <w:sz w:val="28"/>
          <w:szCs w:val="28"/>
          <w:lang w:val="uk-UA"/>
        </w:rPr>
        <w:t>у</w:t>
      </w:r>
      <w:proofErr w:type="spellEnd"/>
      <w:r w:rsidR="00A92AC8">
        <w:rPr>
          <w:sz w:val="28"/>
          <w:szCs w:val="28"/>
          <w:lang w:val="uk-UA"/>
        </w:rPr>
        <w:t xml:space="preserve"> В.М., </w:t>
      </w:r>
      <w:proofErr w:type="spellStart"/>
      <w:r w:rsidR="0016315B">
        <w:rPr>
          <w:sz w:val="28"/>
          <w:szCs w:val="28"/>
          <w:lang w:val="uk-UA"/>
        </w:rPr>
        <w:t>Вітошкіну</w:t>
      </w:r>
      <w:proofErr w:type="spellEnd"/>
      <w:r w:rsidR="0016315B">
        <w:rPr>
          <w:sz w:val="28"/>
          <w:szCs w:val="28"/>
          <w:lang w:val="uk-UA"/>
        </w:rPr>
        <w:t xml:space="preserve"> Ю.О.</w:t>
      </w:r>
      <w:r w:rsidR="00860532">
        <w:rPr>
          <w:sz w:val="28"/>
          <w:szCs w:val="28"/>
          <w:lang w:val="uk-UA"/>
        </w:rPr>
        <w:t xml:space="preserve">, </w:t>
      </w:r>
      <w:r w:rsidR="00A92AC8">
        <w:rPr>
          <w:sz w:val="28"/>
          <w:szCs w:val="28"/>
          <w:lang w:val="uk-UA"/>
        </w:rPr>
        <w:t>Колосок Г.І</w:t>
      </w:r>
      <w:r w:rsidR="002D27ED">
        <w:rPr>
          <w:sz w:val="28"/>
          <w:szCs w:val="28"/>
          <w:lang w:val="uk-UA"/>
        </w:rPr>
        <w:t>.</w:t>
      </w:r>
      <w:r w:rsidR="00FD7ED7">
        <w:rPr>
          <w:sz w:val="28"/>
          <w:szCs w:val="28"/>
          <w:lang w:val="uk-UA"/>
        </w:rPr>
        <w:t xml:space="preserve">, </w:t>
      </w:r>
      <w:proofErr w:type="spellStart"/>
      <w:r w:rsidR="00FD7ED7">
        <w:rPr>
          <w:sz w:val="28"/>
          <w:szCs w:val="28"/>
          <w:lang w:val="uk-UA"/>
        </w:rPr>
        <w:t>Баннік</w:t>
      </w:r>
      <w:proofErr w:type="spellEnd"/>
      <w:r w:rsidR="00FD7ED7">
        <w:rPr>
          <w:sz w:val="28"/>
          <w:szCs w:val="28"/>
          <w:lang w:val="uk-UA"/>
        </w:rPr>
        <w:t xml:space="preserve"> М.Є., Пилипенко А.Г., Олійник Ю.О.</w:t>
      </w:r>
      <w:r w:rsidR="00E17B20">
        <w:rPr>
          <w:sz w:val="28"/>
          <w:szCs w:val="28"/>
          <w:lang w:val="uk-UA"/>
        </w:rPr>
        <w:t>;</w:t>
      </w:r>
    </w:p>
    <w:p w:rsidR="00F83943" w:rsidRPr="002D27ED" w:rsidRDefault="00F83943" w:rsidP="00F83943">
      <w:pPr>
        <w:tabs>
          <w:tab w:val="left" w:pos="993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ТВ </w:t>
      </w:r>
      <w:r w:rsidRPr="002D27ED">
        <w:rPr>
          <w:sz w:val="28"/>
          <w:szCs w:val="28"/>
          <w:lang w:val="uk-UA"/>
        </w:rPr>
        <w:t>«Ерудит» (</w:t>
      </w:r>
      <w:r>
        <w:rPr>
          <w:sz w:val="28"/>
          <w:szCs w:val="28"/>
          <w:lang w:val="uk-UA"/>
        </w:rPr>
        <w:t xml:space="preserve">відпочинкова зміна з </w:t>
      </w:r>
      <w:r w:rsidR="003253B0">
        <w:rPr>
          <w:sz w:val="28"/>
          <w:szCs w:val="28"/>
          <w:lang w:val="uk-UA"/>
        </w:rPr>
        <w:t xml:space="preserve">екологічною </w:t>
      </w:r>
      <w:r>
        <w:rPr>
          <w:sz w:val="28"/>
          <w:szCs w:val="28"/>
          <w:lang w:val="uk-UA"/>
        </w:rPr>
        <w:t>направленістю</w:t>
      </w:r>
      <w:r w:rsidRPr="002D27ED">
        <w:rPr>
          <w:sz w:val="28"/>
          <w:szCs w:val="28"/>
          <w:lang w:val="uk-UA"/>
        </w:rPr>
        <w:t xml:space="preserve">) </w:t>
      </w:r>
      <w:r w:rsidR="002D27ED" w:rsidRPr="002D27ED">
        <w:rPr>
          <w:sz w:val="28"/>
          <w:szCs w:val="28"/>
          <w:lang w:val="uk-UA"/>
        </w:rPr>
        <w:t>––</w:t>
      </w:r>
      <w:r w:rsidR="00B46123">
        <w:rPr>
          <w:sz w:val="28"/>
          <w:szCs w:val="28"/>
          <w:lang w:val="uk-UA"/>
        </w:rPr>
        <w:t xml:space="preserve"> </w:t>
      </w:r>
      <w:proofErr w:type="spellStart"/>
      <w:r w:rsidR="00E17B20">
        <w:rPr>
          <w:sz w:val="28"/>
          <w:szCs w:val="28"/>
          <w:lang w:val="uk-UA"/>
        </w:rPr>
        <w:t>Золочевську</w:t>
      </w:r>
      <w:proofErr w:type="spellEnd"/>
      <w:r w:rsidR="00E17B20">
        <w:rPr>
          <w:sz w:val="28"/>
          <w:szCs w:val="28"/>
          <w:lang w:val="uk-UA"/>
        </w:rPr>
        <w:t xml:space="preserve"> О.І., Міщенко В.В</w:t>
      </w:r>
      <w:r w:rsidR="00E17B20" w:rsidRPr="002D27ED">
        <w:rPr>
          <w:sz w:val="28"/>
          <w:szCs w:val="28"/>
          <w:lang w:val="uk-UA"/>
        </w:rPr>
        <w:t>.,</w:t>
      </w:r>
      <w:r w:rsidR="0016315B">
        <w:rPr>
          <w:sz w:val="28"/>
          <w:szCs w:val="28"/>
          <w:lang w:val="uk-UA"/>
        </w:rPr>
        <w:t xml:space="preserve"> </w:t>
      </w:r>
      <w:proofErr w:type="spellStart"/>
      <w:r w:rsidR="00E17B20" w:rsidRPr="00130ACA">
        <w:rPr>
          <w:sz w:val="28"/>
          <w:szCs w:val="28"/>
          <w:lang w:val="uk-UA"/>
        </w:rPr>
        <w:t>Старікову</w:t>
      </w:r>
      <w:proofErr w:type="spellEnd"/>
      <w:r w:rsidR="00E17B20" w:rsidRPr="00130ACA">
        <w:rPr>
          <w:sz w:val="28"/>
          <w:szCs w:val="28"/>
          <w:lang w:val="uk-UA"/>
        </w:rPr>
        <w:t xml:space="preserve"> О.М.,</w:t>
      </w:r>
      <w:r w:rsidR="0016315B">
        <w:rPr>
          <w:sz w:val="28"/>
          <w:szCs w:val="28"/>
          <w:lang w:val="uk-UA"/>
        </w:rPr>
        <w:t xml:space="preserve"> </w:t>
      </w:r>
      <w:proofErr w:type="spellStart"/>
      <w:r w:rsidR="002D27ED">
        <w:rPr>
          <w:sz w:val="28"/>
          <w:szCs w:val="28"/>
          <w:lang w:val="uk-UA"/>
        </w:rPr>
        <w:t>Маленюк</w:t>
      </w:r>
      <w:proofErr w:type="spellEnd"/>
      <w:r w:rsidR="002D27ED">
        <w:rPr>
          <w:sz w:val="28"/>
          <w:szCs w:val="28"/>
          <w:lang w:val="uk-UA"/>
        </w:rPr>
        <w:t xml:space="preserve"> Ю.В., </w:t>
      </w:r>
      <w:r w:rsidR="00B46123">
        <w:rPr>
          <w:sz w:val="28"/>
          <w:szCs w:val="28"/>
          <w:lang w:val="uk-UA"/>
        </w:rPr>
        <w:t xml:space="preserve">          </w:t>
      </w:r>
      <w:r w:rsidR="002D27ED">
        <w:rPr>
          <w:sz w:val="28"/>
          <w:szCs w:val="28"/>
          <w:lang w:val="uk-UA"/>
        </w:rPr>
        <w:t>Філатову Н.О.,</w:t>
      </w:r>
      <w:r w:rsidR="0016315B">
        <w:rPr>
          <w:sz w:val="28"/>
          <w:szCs w:val="28"/>
          <w:lang w:val="uk-UA"/>
        </w:rPr>
        <w:t xml:space="preserve"> </w:t>
      </w:r>
      <w:r w:rsidR="00E17B20">
        <w:rPr>
          <w:sz w:val="28"/>
          <w:szCs w:val="28"/>
          <w:lang w:val="uk-UA"/>
        </w:rPr>
        <w:t xml:space="preserve">Олійник Ю.О., </w:t>
      </w:r>
      <w:proofErr w:type="spellStart"/>
      <w:r w:rsidR="00E17B20">
        <w:rPr>
          <w:sz w:val="28"/>
          <w:szCs w:val="28"/>
          <w:lang w:val="uk-UA"/>
        </w:rPr>
        <w:t>Шавріну</w:t>
      </w:r>
      <w:proofErr w:type="spellEnd"/>
      <w:r w:rsidR="00E17B20">
        <w:rPr>
          <w:sz w:val="28"/>
          <w:szCs w:val="28"/>
          <w:lang w:val="uk-UA"/>
        </w:rPr>
        <w:t xml:space="preserve"> В.М., Рибак К.М., </w:t>
      </w:r>
      <w:proofErr w:type="spellStart"/>
      <w:r w:rsidRPr="002D27ED">
        <w:rPr>
          <w:sz w:val="28"/>
          <w:szCs w:val="28"/>
          <w:lang w:val="uk-UA"/>
        </w:rPr>
        <w:t>Здолбніков</w:t>
      </w:r>
      <w:r w:rsidRPr="00130ACA">
        <w:rPr>
          <w:sz w:val="28"/>
          <w:szCs w:val="28"/>
          <w:lang w:val="uk-UA"/>
        </w:rPr>
        <w:t>а</w:t>
      </w:r>
      <w:proofErr w:type="spellEnd"/>
      <w:r w:rsidRPr="002D27ED">
        <w:rPr>
          <w:sz w:val="28"/>
          <w:szCs w:val="28"/>
          <w:lang w:val="uk-UA"/>
        </w:rPr>
        <w:t xml:space="preserve"> С.М.</w:t>
      </w:r>
      <w:r w:rsidR="0016315B">
        <w:rPr>
          <w:sz w:val="28"/>
          <w:szCs w:val="28"/>
          <w:lang w:val="uk-UA"/>
        </w:rPr>
        <w:t>, Данченко Д.М.</w:t>
      </w:r>
      <w:r w:rsidR="00FD7ED7">
        <w:rPr>
          <w:sz w:val="28"/>
          <w:szCs w:val="28"/>
          <w:lang w:val="uk-UA"/>
        </w:rPr>
        <w:t xml:space="preserve">, Колосок Г.І., </w:t>
      </w:r>
      <w:proofErr w:type="spellStart"/>
      <w:r w:rsidR="00FD7ED7">
        <w:rPr>
          <w:sz w:val="28"/>
          <w:szCs w:val="28"/>
          <w:lang w:val="uk-UA"/>
        </w:rPr>
        <w:t>Пустовалов</w:t>
      </w:r>
      <w:r w:rsidR="00B46123">
        <w:rPr>
          <w:sz w:val="28"/>
          <w:szCs w:val="28"/>
          <w:lang w:val="uk-UA"/>
        </w:rPr>
        <w:t>у</w:t>
      </w:r>
      <w:proofErr w:type="spellEnd"/>
      <w:r w:rsidR="00FD7ED7">
        <w:rPr>
          <w:sz w:val="28"/>
          <w:szCs w:val="28"/>
          <w:lang w:val="uk-UA"/>
        </w:rPr>
        <w:t xml:space="preserve"> В.В., Світличн</w:t>
      </w:r>
      <w:r w:rsidR="00B46123">
        <w:rPr>
          <w:sz w:val="28"/>
          <w:szCs w:val="28"/>
          <w:lang w:val="uk-UA"/>
        </w:rPr>
        <w:t xml:space="preserve">у А.В., </w:t>
      </w:r>
      <w:proofErr w:type="spellStart"/>
      <w:r w:rsidR="00B46123">
        <w:rPr>
          <w:sz w:val="28"/>
          <w:szCs w:val="28"/>
          <w:lang w:val="uk-UA"/>
        </w:rPr>
        <w:t>Цему</w:t>
      </w:r>
      <w:proofErr w:type="spellEnd"/>
      <w:r w:rsidR="00FD7ED7">
        <w:rPr>
          <w:sz w:val="28"/>
          <w:szCs w:val="28"/>
          <w:lang w:val="uk-UA"/>
        </w:rPr>
        <w:t xml:space="preserve"> Н.П., </w:t>
      </w:r>
      <w:proofErr w:type="spellStart"/>
      <w:r w:rsidR="00FD7ED7">
        <w:rPr>
          <w:sz w:val="28"/>
          <w:szCs w:val="28"/>
          <w:lang w:val="uk-UA"/>
        </w:rPr>
        <w:t>Шухоров</w:t>
      </w:r>
      <w:r w:rsidR="00B46123">
        <w:rPr>
          <w:sz w:val="28"/>
          <w:szCs w:val="28"/>
          <w:lang w:val="uk-UA"/>
        </w:rPr>
        <w:t>у</w:t>
      </w:r>
      <w:proofErr w:type="spellEnd"/>
      <w:r w:rsidR="00FD7ED7">
        <w:rPr>
          <w:sz w:val="28"/>
          <w:szCs w:val="28"/>
          <w:lang w:val="uk-UA"/>
        </w:rPr>
        <w:t xml:space="preserve"> А.І.</w:t>
      </w:r>
    </w:p>
    <w:p w:rsidR="00F83943" w:rsidRDefault="00F83943" w:rsidP="005A1B2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Призначити</w:t>
      </w:r>
      <w:proofErr w:type="spellEnd"/>
      <w:r w:rsidR="0016315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інструкторами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фізичної</w:t>
      </w:r>
      <w:proofErr w:type="spellEnd"/>
      <w:r w:rsidR="0016315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і спорту:</w:t>
      </w:r>
    </w:p>
    <w:p w:rsidR="00F83943" w:rsidRDefault="00220439" w:rsidP="005A1B29">
      <w:pPr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F839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6315B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Дитячого</w:t>
      </w:r>
      <w:proofErr w:type="spellEnd"/>
      <w:r w:rsidR="00F83943">
        <w:rPr>
          <w:sz w:val="28"/>
          <w:szCs w:val="28"/>
        </w:rPr>
        <w:t xml:space="preserve"> табору </w:t>
      </w:r>
      <w:proofErr w:type="spellStart"/>
      <w:r w:rsidR="00F83943">
        <w:rPr>
          <w:sz w:val="28"/>
          <w:szCs w:val="28"/>
        </w:rPr>
        <w:t>відпочинку</w:t>
      </w:r>
      <w:proofErr w:type="spellEnd"/>
      <w:r w:rsidR="00F83943">
        <w:rPr>
          <w:sz w:val="28"/>
          <w:szCs w:val="28"/>
        </w:rPr>
        <w:t xml:space="preserve"> «</w:t>
      </w:r>
      <w:r w:rsidR="00A92AC8">
        <w:rPr>
          <w:sz w:val="28"/>
          <w:szCs w:val="28"/>
          <w:lang w:val="uk-UA"/>
        </w:rPr>
        <w:t>Веселка</w:t>
      </w:r>
      <w:r w:rsidR="00F83943">
        <w:rPr>
          <w:sz w:val="28"/>
          <w:szCs w:val="28"/>
        </w:rPr>
        <w:t xml:space="preserve">» - </w:t>
      </w:r>
      <w:proofErr w:type="spellStart"/>
      <w:r w:rsidR="005A1B29">
        <w:rPr>
          <w:sz w:val="28"/>
          <w:szCs w:val="28"/>
        </w:rPr>
        <w:t>Кириченка</w:t>
      </w:r>
      <w:proofErr w:type="spellEnd"/>
      <w:r w:rsidR="005A1B29">
        <w:rPr>
          <w:sz w:val="28"/>
          <w:szCs w:val="28"/>
        </w:rPr>
        <w:t xml:space="preserve"> В.І.</w:t>
      </w:r>
    </w:p>
    <w:p w:rsidR="00F83943" w:rsidRDefault="00220439" w:rsidP="005A1B2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="0016315B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Дитячого</w:t>
      </w:r>
      <w:proofErr w:type="spellEnd"/>
      <w:r w:rsidR="00F83943">
        <w:rPr>
          <w:sz w:val="28"/>
          <w:szCs w:val="28"/>
        </w:rPr>
        <w:t xml:space="preserve"> табору </w:t>
      </w:r>
      <w:proofErr w:type="spellStart"/>
      <w:r w:rsidR="00F83943">
        <w:rPr>
          <w:sz w:val="28"/>
          <w:szCs w:val="28"/>
        </w:rPr>
        <w:t>відпочинку</w:t>
      </w:r>
      <w:proofErr w:type="spellEnd"/>
      <w:r w:rsidR="00F83943">
        <w:rPr>
          <w:sz w:val="28"/>
          <w:szCs w:val="28"/>
        </w:rPr>
        <w:t xml:space="preserve"> «</w:t>
      </w:r>
      <w:proofErr w:type="spellStart"/>
      <w:r w:rsidR="00F83943">
        <w:rPr>
          <w:sz w:val="28"/>
          <w:szCs w:val="28"/>
        </w:rPr>
        <w:t>Ерудит</w:t>
      </w:r>
      <w:proofErr w:type="spellEnd"/>
      <w:r w:rsidR="00F83943">
        <w:rPr>
          <w:sz w:val="28"/>
          <w:szCs w:val="28"/>
        </w:rPr>
        <w:t xml:space="preserve">» - </w:t>
      </w:r>
      <w:proofErr w:type="spellStart"/>
      <w:r w:rsidR="005A1B29">
        <w:rPr>
          <w:sz w:val="28"/>
          <w:szCs w:val="28"/>
        </w:rPr>
        <w:t>Відінєєва</w:t>
      </w:r>
      <w:proofErr w:type="spellEnd"/>
      <w:r w:rsidR="005A1B29">
        <w:rPr>
          <w:sz w:val="28"/>
          <w:szCs w:val="28"/>
        </w:rPr>
        <w:t xml:space="preserve"> С.І.;</w:t>
      </w:r>
    </w:p>
    <w:p w:rsidR="00F83943" w:rsidRPr="00324F62" w:rsidRDefault="00F83943" w:rsidP="005A1B2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426"/>
        <w:jc w:val="both"/>
        <w:rPr>
          <w:sz w:val="28"/>
          <w:szCs w:val="28"/>
        </w:rPr>
      </w:pPr>
      <w:proofErr w:type="spellStart"/>
      <w:r w:rsidRPr="0029287A">
        <w:rPr>
          <w:sz w:val="28"/>
          <w:szCs w:val="28"/>
        </w:rPr>
        <w:t>Призначити</w:t>
      </w:r>
      <w:proofErr w:type="spellEnd"/>
      <w:r w:rsidR="005A1B29">
        <w:rPr>
          <w:sz w:val="28"/>
          <w:szCs w:val="28"/>
          <w:lang w:val="uk-UA"/>
        </w:rPr>
        <w:t xml:space="preserve"> </w:t>
      </w:r>
      <w:proofErr w:type="spellStart"/>
      <w:r w:rsidRPr="0029287A">
        <w:rPr>
          <w:sz w:val="28"/>
          <w:szCs w:val="28"/>
        </w:rPr>
        <w:t>керівниками</w:t>
      </w:r>
      <w:proofErr w:type="spellEnd"/>
      <w:r w:rsidR="005A1B29">
        <w:rPr>
          <w:sz w:val="28"/>
          <w:szCs w:val="28"/>
          <w:lang w:val="uk-UA"/>
        </w:rPr>
        <w:t xml:space="preserve"> </w:t>
      </w:r>
      <w:proofErr w:type="spellStart"/>
      <w:r w:rsidRPr="0029287A">
        <w:rPr>
          <w:sz w:val="28"/>
          <w:szCs w:val="28"/>
        </w:rPr>
        <w:t>гуртків</w:t>
      </w:r>
      <w:proofErr w:type="spellEnd"/>
      <w:r w:rsidRPr="0029287A">
        <w:rPr>
          <w:sz w:val="28"/>
          <w:szCs w:val="28"/>
        </w:rPr>
        <w:t xml:space="preserve">: </w:t>
      </w:r>
      <w:r w:rsidR="00FD7ED7">
        <w:rPr>
          <w:sz w:val="28"/>
          <w:szCs w:val="28"/>
          <w:lang w:val="uk-UA"/>
        </w:rPr>
        <w:t>Жуков</w:t>
      </w:r>
      <w:r w:rsidR="00BA04EC">
        <w:rPr>
          <w:sz w:val="28"/>
          <w:szCs w:val="28"/>
          <w:lang w:val="uk-UA"/>
        </w:rPr>
        <w:t>у</w:t>
      </w:r>
      <w:r w:rsidR="00FD7ED7">
        <w:rPr>
          <w:sz w:val="28"/>
          <w:szCs w:val="28"/>
          <w:lang w:val="uk-UA"/>
        </w:rPr>
        <w:t xml:space="preserve"> В.О.</w:t>
      </w:r>
      <w:r>
        <w:rPr>
          <w:sz w:val="28"/>
          <w:szCs w:val="28"/>
          <w:lang w:val="uk-UA"/>
        </w:rPr>
        <w:t xml:space="preserve">, </w:t>
      </w:r>
      <w:r w:rsidRPr="0029287A">
        <w:rPr>
          <w:sz w:val="28"/>
          <w:szCs w:val="28"/>
        </w:rPr>
        <w:t>Смаль Г.В</w:t>
      </w:r>
      <w:r>
        <w:rPr>
          <w:sz w:val="28"/>
          <w:szCs w:val="28"/>
          <w:lang w:val="uk-UA"/>
        </w:rPr>
        <w:t>.</w:t>
      </w:r>
    </w:p>
    <w:p w:rsidR="00F83943" w:rsidRPr="0029287A" w:rsidRDefault="00F83943" w:rsidP="005A1B29">
      <w:pPr>
        <w:tabs>
          <w:tab w:val="left" w:pos="426"/>
        </w:tabs>
        <w:spacing w:line="360" w:lineRule="auto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376CC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proofErr w:type="spellStart"/>
      <w:r w:rsidRPr="0029287A">
        <w:rPr>
          <w:sz w:val="28"/>
          <w:szCs w:val="28"/>
        </w:rPr>
        <w:t>Закріпити</w:t>
      </w:r>
      <w:proofErr w:type="spellEnd"/>
      <w:r w:rsidRPr="0029287A">
        <w:rPr>
          <w:sz w:val="28"/>
          <w:szCs w:val="28"/>
        </w:rPr>
        <w:t xml:space="preserve"> за </w:t>
      </w:r>
      <w:proofErr w:type="spellStart"/>
      <w:r w:rsidRPr="0029287A">
        <w:rPr>
          <w:sz w:val="28"/>
          <w:szCs w:val="28"/>
        </w:rPr>
        <w:t>дитячими</w:t>
      </w:r>
      <w:proofErr w:type="spellEnd"/>
      <w:r w:rsidRPr="0029287A">
        <w:rPr>
          <w:sz w:val="28"/>
          <w:szCs w:val="28"/>
        </w:rPr>
        <w:t xml:space="preserve"> таборами </w:t>
      </w:r>
      <w:proofErr w:type="spellStart"/>
      <w:r w:rsidRPr="0029287A">
        <w:rPr>
          <w:sz w:val="28"/>
          <w:szCs w:val="28"/>
        </w:rPr>
        <w:t>відпочинку</w:t>
      </w:r>
      <w:proofErr w:type="spellEnd"/>
      <w:r w:rsidR="005A1B29">
        <w:rPr>
          <w:sz w:val="28"/>
          <w:szCs w:val="28"/>
          <w:lang w:val="uk-UA"/>
        </w:rPr>
        <w:t xml:space="preserve"> </w:t>
      </w:r>
      <w:proofErr w:type="spellStart"/>
      <w:r w:rsidRPr="0029287A">
        <w:rPr>
          <w:sz w:val="28"/>
          <w:szCs w:val="28"/>
        </w:rPr>
        <w:t>такі</w:t>
      </w:r>
      <w:proofErr w:type="spellEnd"/>
      <w:r w:rsidR="005A1B29">
        <w:rPr>
          <w:sz w:val="28"/>
          <w:szCs w:val="28"/>
          <w:lang w:val="uk-UA"/>
        </w:rPr>
        <w:t xml:space="preserve"> </w:t>
      </w:r>
      <w:proofErr w:type="spellStart"/>
      <w:r w:rsidRPr="0029287A">
        <w:rPr>
          <w:sz w:val="28"/>
          <w:szCs w:val="28"/>
        </w:rPr>
        <w:t>приміщення</w:t>
      </w:r>
      <w:proofErr w:type="spellEnd"/>
      <w:r w:rsidRPr="0029287A">
        <w:rPr>
          <w:sz w:val="28"/>
          <w:szCs w:val="28"/>
        </w:rPr>
        <w:t>:</w:t>
      </w:r>
    </w:p>
    <w:p w:rsidR="00F83943" w:rsidRPr="001B1864" w:rsidRDefault="00220439" w:rsidP="005A1B29">
      <w:pPr>
        <w:tabs>
          <w:tab w:val="left" w:pos="709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F83943" w:rsidRPr="00CE70A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</w:t>
      </w:r>
      <w:r w:rsidR="00F83943" w:rsidRPr="00CE70A7">
        <w:rPr>
          <w:sz w:val="28"/>
          <w:szCs w:val="28"/>
          <w:lang w:val="uk-UA"/>
        </w:rPr>
        <w:t xml:space="preserve"> Дитячий табір відпочинку «</w:t>
      </w:r>
      <w:r w:rsidR="00A92AC8">
        <w:rPr>
          <w:sz w:val="28"/>
          <w:szCs w:val="28"/>
          <w:lang w:val="uk-UA"/>
        </w:rPr>
        <w:t>Веселка</w:t>
      </w:r>
      <w:r w:rsidR="00F83943" w:rsidRPr="00CE70A7">
        <w:rPr>
          <w:sz w:val="28"/>
          <w:szCs w:val="28"/>
          <w:lang w:val="uk-UA"/>
        </w:rPr>
        <w:t>»: класні кімнати №</w:t>
      </w:r>
      <w:r w:rsidR="00A92AC8">
        <w:rPr>
          <w:sz w:val="28"/>
          <w:szCs w:val="28"/>
          <w:lang w:val="uk-UA"/>
        </w:rPr>
        <w:t>1</w:t>
      </w:r>
      <w:r w:rsidR="00F83943">
        <w:rPr>
          <w:sz w:val="28"/>
          <w:szCs w:val="28"/>
          <w:lang w:val="uk-UA"/>
        </w:rPr>
        <w:t>, №</w:t>
      </w:r>
      <w:r w:rsidR="00A92AC8">
        <w:rPr>
          <w:sz w:val="28"/>
          <w:szCs w:val="28"/>
          <w:lang w:val="uk-UA"/>
        </w:rPr>
        <w:t>2</w:t>
      </w:r>
      <w:r w:rsidR="00F83943">
        <w:rPr>
          <w:sz w:val="28"/>
          <w:szCs w:val="28"/>
          <w:lang w:val="uk-UA"/>
        </w:rPr>
        <w:t>,</w:t>
      </w:r>
      <w:r w:rsidR="00860532">
        <w:rPr>
          <w:sz w:val="28"/>
          <w:szCs w:val="28"/>
          <w:lang w:val="uk-UA"/>
        </w:rPr>
        <w:t xml:space="preserve"> №</w:t>
      </w:r>
      <w:r w:rsidR="00A92AC8">
        <w:rPr>
          <w:sz w:val="28"/>
          <w:szCs w:val="28"/>
          <w:lang w:val="uk-UA"/>
        </w:rPr>
        <w:t>3</w:t>
      </w:r>
      <w:r w:rsidR="00FD7ED7">
        <w:rPr>
          <w:sz w:val="28"/>
          <w:szCs w:val="28"/>
          <w:lang w:val="uk-UA"/>
        </w:rPr>
        <w:t>(</w:t>
      </w:r>
      <w:r w:rsidR="00FD7ED7" w:rsidRPr="00CE70A7">
        <w:rPr>
          <w:sz w:val="28"/>
          <w:szCs w:val="28"/>
          <w:lang w:val="uk-UA"/>
        </w:rPr>
        <w:t>кімната</w:t>
      </w:r>
      <w:r w:rsidR="00FD7ED7">
        <w:rPr>
          <w:sz w:val="28"/>
          <w:szCs w:val="28"/>
          <w:lang w:val="uk-UA"/>
        </w:rPr>
        <w:t xml:space="preserve"> вихователів</w:t>
      </w:r>
      <w:r w:rsidR="00FD7ED7" w:rsidRPr="00CE70A7">
        <w:rPr>
          <w:sz w:val="28"/>
          <w:szCs w:val="28"/>
          <w:lang w:val="uk-UA"/>
        </w:rPr>
        <w:t>)</w:t>
      </w:r>
      <w:r w:rsidR="00860532">
        <w:rPr>
          <w:sz w:val="28"/>
          <w:szCs w:val="28"/>
          <w:lang w:val="uk-UA"/>
        </w:rPr>
        <w:t>, №</w:t>
      </w:r>
      <w:r w:rsidR="00A92AC8">
        <w:rPr>
          <w:sz w:val="28"/>
          <w:szCs w:val="28"/>
          <w:lang w:val="uk-UA"/>
        </w:rPr>
        <w:t>5</w:t>
      </w:r>
      <w:r w:rsidR="00860532">
        <w:rPr>
          <w:sz w:val="28"/>
          <w:szCs w:val="28"/>
          <w:lang w:val="uk-UA"/>
        </w:rPr>
        <w:t>,</w:t>
      </w:r>
      <w:r w:rsidR="00A92AC8">
        <w:rPr>
          <w:sz w:val="28"/>
          <w:szCs w:val="28"/>
          <w:lang w:val="uk-UA"/>
        </w:rPr>
        <w:t xml:space="preserve"> №6,</w:t>
      </w:r>
      <w:r w:rsidR="00F83943">
        <w:rPr>
          <w:sz w:val="28"/>
          <w:szCs w:val="28"/>
          <w:lang w:val="uk-UA"/>
        </w:rPr>
        <w:t xml:space="preserve"> рекреація І поверху,</w:t>
      </w:r>
      <w:r w:rsidR="00F83943" w:rsidRPr="00CE70A7">
        <w:rPr>
          <w:sz w:val="28"/>
          <w:szCs w:val="28"/>
          <w:lang w:val="uk-UA"/>
        </w:rPr>
        <w:t xml:space="preserve"> актова зала</w:t>
      </w:r>
      <w:r w:rsidR="00F83943">
        <w:rPr>
          <w:sz w:val="28"/>
          <w:szCs w:val="28"/>
          <w:lang w:val="uk-UA"/>
        </w:rPr>
        <w:t xml:space="preserve"> (каб</w:t>
      </w:r>
      <w:r w:rsidR="00F83943" w:rsidRPr="00CE70A7">
        <w:rPr>
          <w:sz w:val="28"/>
          <w:szCs w:val="28"/>
          <w:lang w:val="uk-UA"/>
        </w:rPr>
        <w:t>.</w:t>
      </w:r>
      <w:r w:rsidR="00F83943">
        <w:rPr>
          <w:sz w:val="28"/>
          <w:szCs w:val="28"/>
          <w:lang w:val="uk-UA"/>
        </w:rPr>
        <w:t>№10)</w:t>
      </w:r>
      <w:r w:rsidR="00305E91">
        <w:rPr>
          <w:sz w:val="28"/>
          <w:szCs w:val="28"/>
          <w:lang w:val="uk-UA"/>
        </w:rPr>
        <w:t>, мала спортивна зала</w:t>
      </w:r>
      <w:r w:rsidR="00F83943">
        <w:rPr>
          <w:sz w:val="28"/>
          <w:szCs w:val="28"/>
          <w:lang w:val="uk-UA"/>
        </w:rPr>
        <w:t>.</w:t>
      </w:r>
    </w:p>
    <w:p w:rsidR="00F83943" w:rsidRPr="00D03667" w:rsidRDefault="00220439" w:rsidP="00220439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F83943" w:rsidRPr="00D0366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F83943" w:rsidRPr="00D03667">
        <w:rPr>
          <w:sz w:val="28"/>
          <w:szCs w:val="28"/>
          <w:lang w:val="uk-UA"/>
        </w:rPr>
        <w:t xml:space="preserve"> Дитячий табір відпочинку «Ерудит»: кабінети №</w:t>
      </w:r>
      <w:r w:rsidR="00860532">
        <w:rPr>
          <w:sz w:val="28"/>
          <w:szCs w:val="28"/>
          <w:lang w:val="uk-UA"/>
        </w:rPr>
        <w:t>1</w:t>
      </w:r>
      <w:r w:rsidR="00F83943">
        <w:rPr>
          <w:sz w:val="28"/>
          <w:szCs w:val="28"/>
          <w:lang w:val="uk-UA"/>
        </w:rPr>
        <w:t>3</w:t>
      </w:r>
      <w:r w:rsidR="00F83943" w:rsidRPr="00D03667">
        <w:rPr>
          <w:sz w:val="28"/>
          <w:szCs w:val="28"/>
          <w:lang w:val="uk-UA"/>
        </w:rPr>
        <w:t>, №</w:t>
      </w:r>
      <w:r w:rsidR="00860532">
        <w:rPr>
          <w:sz w:val="28"/>
          <w:szCs w:val="28"/>
          <w:lang w:val="uk-UA"/>
        </w:rPr>
        <w:t>1</w:t>
      </w:r>
      <w:r w:rsidR="00F83943">
        <w:rPr>
          <w:sz w:val="28"/>
          <w:szCs w:val="28"/>
          <w:lang w:val="uk-UA"/>
        </w:rPr>
        <w:t>4</w:t>
      </w:r>
      <w:r w:rsidR="00F83943" w:rsidRPr="00D03667">
        <w:rPr>
          <w:sz w:val="28"/>
          <w:szCs w:val="28"/>
          <w:lang w:val="uk-UA"/>
        </w:rPr>
        <w:t>, №</w:t>
      </w:r>
      <w:r w:rsidR="00860532">
        <w:rPr>
          <w:sz w:val="28"/>
          <w:szCs w:val="28"/>
          <w:lang w:val="uk-UA"/>
        </w:rPr>
        <w:t>1</w:t>
      </w:r>
      <w:r w:rsidR="00F83943">
        <w:rPr>
          <w:sz w:val="28"/>
          <w:szCs w:val="28"/>
          <w:lang w:val="uk-UA"/>
        </w:rPr>
        <w:t>5</w:t>
      </w:r>
      <w:r w:rsidR="00F83943" w:rsidRPr="00D03667">
        <w:rPr>
          <w:sz w:val="28"/>
          <w:szCs w:val="28"/>
          <w:lang w:val="uk-UA"/>
        </w:rPr>
        <w:t>, №</w:t>
      </w:r>
      <w:r w:rsidR="00860532">
        <w:rPr>
          <w:sz w:val="28"/>
          <w:szCs w:val="28"/>
          <w:lang w:val="uk-UA"/>
        </w:rPr>
        <w:t>16</w:t>
      </w:r>
      <w:r w:rsidR="00F83943" w:rsidRPr="00D03667">
        <w:rPr>
          <w:sz w:val="28"/>
          <w:szCs w:val="28"/>
          <w:lang w:val="uk-UA"/>
        </w:rPr>
        <w:t xml:space="preserve">, </w:t>
      </w:r>
      <w:r w:rsidR="00580650">
        <w:rPr>
          <w:sz w:val="28"/>
          <w:szCs w:val="28"/>
          <w:lang w:val="uk-UA"/>
        </w:rPr>
        <w:t xml:space="preserve">№17, </w:t>
      </w:r>
      <w:r w:rsidR="00F83943" w:rsidRPr="00D03667">
        <w:rPr>
          <w:sz w:val="28"/>
          <w:szCs w:val="28"/>
          <w:lang w:val="uk-UA"/>
        </w:rPr>
        <w:t>№</w:t>
      </w:r>
      <w:r w:rsidR="00860532">
        <w:rPr>
          <w:sz w:val="28"/>
          <w:szCs w:val="28"/>
          <w:lang w:val="uk-UA"/>
        </w:rPr>
        <w:t>18</w:t>
      </w:r>
      <w:r w:rsidR="00F83943">
        <w:rPr>
          <w:sz w:val="28"/>
          <w:szCs w:val="28"/>
          <w:lang w:val="uk-UA"/>
        </w:rPr>
        <w:t>,</w:t>
      </w:r>
      <w:r w:rsidR="00F83943" w:rsidRPr="00D03667">
        <w:rPr>
          <w:sz w:val="28"/>
          <w:szCs w:val="28"/>
          <w:lang w:val="uk-UA"/>
        </w:rPr>
        <w:t xml:space="preserve"> </w:t>
      </w:r>
      <w:r w:rsidR="00EF6CEC">
        <w:rPr>
          <w:sz w:val="28"/>
          <w:szCs w:val="28"/>
          <w:lang w:val="uk-UA"/>
        </w:rPr>
        <w:t>№20,</w:t>
      </w:r>
      <w:r w:rsidR="00305E91">
        <w:rPr>
          <w:sz w:val="28"/>
          <w:szCs w:val="28"/>
          <w:lang w:val="uk-UA"/>
        </w:rPr>
        <w:t xml:space="preserve"> </w:t>
      </w:r>
      <w:r w:rsidR="005160CF" w:rsidRPr="00CE70A7">
        <w:rPr>
          <w:sz w:val="28"/>
          <w:szCs w:val="28"/>
          <w:lang w:val="uk-UA"/>
        </w:rPr>
        <w:t>кімната</w:t>
      </w:r>
      <w:r w:rsidR="005160CF">
        <w:rPr>
          <w:sz w:val="28"/>
          <w:szCs w:val="28"/>
          <w:lang w:val="uk-UA"/>
        </w:rPr>
        <w:t xml:space="preserve"> вихователів</w:t>
      </w:r>
      <w:r w:rsidR="00305E91">
        <w:rPr>
          <w:sz w:val="28"/>
          <w:szCs w:val="28"/>
          <w:lang w:val="uk-UA"/>
        </w:rPr>
        <w:t xml:space="preserve">, </w:t>
      </w:r>
      <w:r w:rsidR="00F83943" w:rsidRPr="00D03667">
        <w:rPr>
          <w:sz w:val="28"/>
          <w:szCs w:val="28"/>
          <w:lang w:val="uk-UA"/>
        </w:rPr>
        <w:t>актова зала</w:t>
      </w:r>
      <w:r w:rsidR="00F83943">
        <w:rPr>
          <w:sz w:val="28"/>
          <w:szCs w:val="28"/>
          <w:lang w:val="uk-UA"/>
        </w:rPr>
        <w:t xml:space="preserve"> (каб.№10), рекреація ІІ</w:t>
      </w:r>
      <w:r w:rsidR="00F83943" w:rsidRPr="00D03667">
        <w:rPr>
          <w:sz w:val="28"/>
          <w:szCs w:val="28"/>
          <w:lang w:val="uk-UA"/>
        </w:rPr>
        <w:t xml:space="preserve"> поверху.</w:t>
      </w:r>
    </w:p>
    <w:p w:rsidR="00F83943" w:rsidRPr="00376CCF" w:rsidRDefault="00376CCF" w:rsidP="005A1B29">
      <w:pPr>
        <w:tabs>
          <w:tab w:val="left" w:pos="993"/>
        </w:tabs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17. </w:t>
      </w:r>
      <w:proofErr w:type="spellStart"/>
      <w:r w:rsidR="00F83943" w:rsidRPr="00376CCF">
        <w:rPr>
          <w:sz w:val="28"/>
          <w:szCs w:val="28"/>
        </w:rPr>
        <w:t>Призначити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 w:rsidR="00F83943" w:rsidRPr="00376CCF">
        <w:rPr>
          <w:sz w:val="28"/>
          <w:szCs w:val="28"/>
        </w:rPr>
        <w:t>прибиральницями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 w:rsidR="00F83943" w:rsidRPr="00376CCF">
        <w:rPr>
          <w:sz w:val="28"/>
          <w:szCs w:val="28"/>
        </w:rPr>
        <w:t>приміщень</w:t>
      </w:r>
      <w:proofErr w:type="spellEnd"/>
      <w:r w:rsidR="00F83943" w:rsidRPr="00376CCF">
        <w:rPr>
          <w:sz w:val="28"/>
          <w:szCs w:val="28"/>
        </w:rPr>
        <w:t xml:space="preserve">, </w:t>
      </w:r>
      <w:proofErr w:type="spellStart"/>
      <w:r w:rsidR="00F83943" w:rsidRPr="00376CCF">
        <w:rPr>
          <w:sz w:val="28"/>
          <w:szCs w:val="28"/>
        </w:rPr>
        <w:t>які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 w:rsidR="00F83943" w:rsidRPr="00376CCF">
        <w:rPr>
          <w:sz w:val="28"/>
          <w:szCs w:val="28"/>
        </w:rPr>
        <w:t>закріплені</w:t>
      </w:r>
      <w:proofErr w:type="spellEnd"/>
      <w:r w:rsidR="00F83943" w:rsidRPr="00376CCF">
        <w:rPr>
          <w:sz w:val="28"/>
          <w:szCs w:val="28"/>
        </w:rPr>
        <w:t xml:space="preserve"> за </w:t>
      </w:r>
      <w:proofErr w:type="spellStart"/>
      <w:r w:rsidR="00F83943" w:rsidRPr="00376CCF">
        <w:rPr>
          <w:sz w:val="28"/>
          <w:szCs w:val="28"/>
        </w:rPr>
        <w:t>дитячими</w:t>
      </w:r>
      <w:proofErr w:type="spellEnd"/>
      <w:r w:rsidR="00F83943" w:rsidRPr="00376CCF">
        <w:rPr>
          <w:sz w:val="28"/>
          <w:szCs w:val="28"/>
        </w:rPr>
        <w:t xml:space="preserve"> таборами </w:t>
      </w:r>
      <w:proofErr w:type="spellStart"/>
      <w:r w:rsidR="00F83943" w:rsidRPr="00376CCF">
        <w:rPr>
          <w:sz w:val="28"/>
          <w:szCs w:val="28"/>
        </w:rPr>
        <w:t>відпочинку</w:t>
      </w:r>
      <w:proofErr w:type="spellEnd"/>
      <w:r w:rsidR="00F83943" w:rsidRPr="00376CCF">
        <w:rPr>
          <w:sz w:val="28"/>
          <w:szCs w:val="28"/>
        </w:rPr>
        <w:t>:</w:t>
      </w:r>
    </w:p>
    <w:p w:rsidR="00F83943" w:rsidRPr="00A92AC8" w:rsidRDefault="00F83943" w:rsidP="00616EE6">
      <w:pPr>
        <w:tabs>
          <w:tab w:val="left" w:pos="567"/>
          <w:tab w:val="left" w:pos="1134"/>
        </w:tabs>
        <w:spacing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</w:t>
      </w:r>
      <w:r w:rsidR="00616EE6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 xml:space="preserve">Дитячий </w:t>
      </w:r>
      <w:proofErr w:type="spellStart"/>
      <w:r>
        <w:rPr>
          <w:sz w:val="28"/>
          <w:szCs w:val="28"/>
        </w:rPr>
        <w:t>табір</w:t>
      </w:r>
      <w:proofErr w:type="spellEnd"/>
      <w:r w:rsidR="00BA04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 «</w:t>
      </w:r>
      <w:r w:rsidR="00A92AC8">
        <w:rPr>
          <w:sz w:val="28"/>
          <w:szCs w:val="28"/>
          <w:lang w:val="uk-UA"/>
        </w:rPr>
        <w:t>Веселка</w:t>
      </w:r>
      <w:r>
        <w:rPr>
          <w:sz w:val="28"/>
          <w:szCs w:val="28"/>
        </w:rPr>
        <w:t xml:space="preserve">» </w:t>
      </w:r>
      <w:r w:rsidR="002D27ED">
        <w:rPr>
          <w:sz w:val="28"/>
          <w:szCs w:val="28"/>
        </w:rPr>
        <w:t>––</w:t>
      </w:r>
      <w:r w:rsidR="00EF6CEC">
        <w:rPr>
          <w:sz w:val="28"/>
          <w:szCs w:val="28"/>
          <w:lang w:val="uk-UA"/>
        </w:rPr>
        <w:t>Світлична Л.А.</w:t>
      </w:r>
    </w:p>
    <w:p w:rsidR="00F83943" w:rsidRPr="00DA212E" w:rsidRDefault="00F83943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DA212E">
        <w:rPr>
          <w:sz w:val="28"/>
          <w:szCs w:val="28"/>
          <w:lang w:val="uk-UA"/>
        </w:rPr>
        <w:t>2</w:t>
      </w:r>
      <w:r w:rsidR="00616EE6" w:rsidRPr="00DA212E">
        <w:rPr>
          <w:sz w:val="28"/>
          <w:szCs w:val="28"/>
          <w:lang w:val="uk-UA"/>
        </w:rPr>
        <w:t xml:space="preserve">) </w:t>
      </w:r>
      <w:r w:rsidRPr="00DA212E">
        <w:rPr>
          <w:sz w:val="28"/>
          <w:szCs w:val="28"/>
          <w:lang w:val="uk-UA"/>
        </w:rPr>
        <w:t xml:space="preserve">Дитячий табір відпочинку «Ерудит» </w:t>
      </w:r>
      <w:r w:rsidR="00DA212E" w:rsidRPr="00DA212E">
        <w:rPr>
          <w:sz w:val="28"/>
          <w:szCs w:val="28"/>
          <w:lang w:val="uk-UA"/>
        </w:rPr>
        <w:t xml:space="preserve">–– </w:t>
      </w:r>
      <w:r w:rsidR="00EF6CEC">
        <w:rPr>
          <w:sz w:val="28"/>
          <w:szCs w:val="28"/>
          <w:lang w:val="uk-UA"/>
        </w:rPr>
        <w:t>Козловська Л.Г.</w:t>
      </w:r>
    </w:p>
    <w:p w:rsidR="00F83943" w:rsidRPr="00AC63E6" w:rsidRDefault="00616EE6" w:rsidP="00EF6CE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76CC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="00F83943" w:rsidRPr="00AC63E6">
        <w:rPr>
          <w:sz w:val="28"/>
          <w:szCs w:val="28"/>
          <w:lang w:val="uk-UA"/>
        </w:rPr>
        <w:t>Прибиральницям службових приміщень,</w:t>
      </w:r>
      <w:r w:rsidR="00767C76">
        <w:rPr>
          <w:sz w:val="28"/>
          <w:szCs w:val="28"/>
          <w:lang w:val="uk-UA"/>
        </w:rPr>
        <w:t xml:space="preserve"> </w:t>
      </w:r>
      <w:r w:rsidR="00EF6CEC">
        <w:rPr>
          <w:sz w:val="28"/>
          <w:szCs w:val="28"/>
          <w:lang w:val="uk-UA"/>
        </w:rPr>
        <w:t>Світличній Л.А.,</w:t>
      </w:r>
      <w:r w:rsidR="00EF6CEC" w:rsidRPr="00EF6CEC">
        <w:rPr>
          <w:sz w:val="28"/>
          <w:szCs w:val="28"/>
          <w:lang w:val="uk-UA"/>
        </w:rPr>
        <w:t xml:space="preserve"> </w:t>
      </w:r>
      <w:r w:rsidR="00EF6CEC">
        <w:rPr>
          <w:sz w:val="28"/>
          <w:szCs w:val="28"/>
          <w:lang w:val="uk-UA"/>
        </w:rPr>
        <w:t xml:space="preserve">Козловській Л.Г. </w:t>
      </w:r>
      <w:r w:rsidR="00F83943" w:rsidRPr="00AC63E6">
        <w:rPr>
          <w:sz w:val="28"/>
          <w:szCs w:val="28"/>
          <w:lang w:val="uk-UA"/>
        </w:rPr>
        <w:t>забезпечити належний санітарний стан приміщень, закріплених за таборами відпочинку.</w:t>
      </w:r>
    </w:p>
    <w:p w:rsidR="00F83943" w:rsidRPr="00382FBB" w:rsidRDefault="00410780" w:rsidP="00410780">
      <w:pPr>
        <w:tabs>
          <w:tab w:val="left" w:pos="993"/>
        </w:tabs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76CCF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 </w:t>
      </w:r>
      <w:r w:rsidR="00F83943">
        <w:rPr>
          <w:sz w:val="28"/>
          <w:szCs w:val="28"/>
        </w:rPr>
        <w:t xml:space="preserve">Директорам </w:t>
      </w:r>
      <w:proofErr w:type="spellStart"/>
      <w:r w:rsidR="00F83943">
        <w:rPr>
          <w:sz w:val="28"/>
          <w:szCs w:val="28"/>
        </w:rPr>
        <w:t>дитячих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таборів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F83943">
        <w:rPr>
          <w:sz w:val="28"/>
          <w:szCs w:val="28"/>
        </w:rPr>
        <w:t>в</w:t>
      </w:r>
      <w:proofErr w:type="gramEnd"/>
      <w:r w:rsidR="00F83943">
        <w:rPr>
          <w:sz w:val="28"/>
          <w:szCs w:val="28"/>
        </w:rPr>
        <w:t>ідпочинку</w:t>
      </w:r>
      <w:proofErr w:type="spellEnd"/>
      <w:r w:rsidR="00F83943">
        <w:rPr>
          <w:sz w:val="28"/>
          <w:szCs w:val="28"/>
          <w:lang w:val="uk-UA"/>
        </w:rPr>
        <w:t>,</w:t>
      </w:r>
      <w:r w:rsidR="00767C76">
        <w:rPr>
          <w:sz w:val="28"/>
          <w:szCs w:val="28"/>
          <w:lang w:val="uk-UA"/>
        </w:rPr>
        <w:t xml:space="preserve"> </w:t>
      </w:r>
      <w:proofErr w:type="spellStart"/>
      <w:r w:rsidR="00EF6CEC">
        <w:rPr>
          <w:sz w:val="28"/>
          <w:szCs w:val="28"/>
          <w:lang w:val="uk-UA"/>
        </w:rPr>
        <w:t>Питенко</w:t>
      </w:r>
      <w:proofErr w:type="spellEnd"/>
      <w:r w:rsidR="00EF6CEC">
        <w:rPr>
          <w:sz w:val="28"/>
          <w:szCs w:val="28"/>
          <w:lang w:val="uk-UA"/>
        </w:rPr>
        <w:t xml:space="preserve"> Н.С., Бойко А.А.</w:t>
      </w:r>
      <w:r w:rsidR="00F83943">
        <w:rPr>
          <w:sz w:val="28"/>
          <w:szCs w:val="28"/>
        </w:rPr>
        <w:t>:</w:t>
      </w:r>
    </w:p>
    <w:p w:rsidR="00382FBB" w:rsidRPr="00666DFB" w:rsidRDefault="00F83943" w:rsidP="009233C5">
      <w:pPr>
        <w:tabs>
          <w:tab w:val="left" w:pos="720"/>
        </w:tabs>
        <w:spacing w:line="360" w:lineRule="auto"/>
        <w:ind w:firstLine="360"/>
        <w:jc w:val="both"/>
        <w:rPr>
          <w:sz w:val="28"/>
          <w:lang w:val="uk-UA"/>
        </w:rPr>
      </w:pPr>
      <w:r w:rsidRPr="00666DFB">
        <w:rPr>
          <w:sz w:val="28"/>
          <w:szCs w:val="28"/>
          <w:lang w:val="uk-UA"/>
        </w:rPr>
        <w:t>1</w:t>
      </w:r>
      <w:r w:rsidR="00220439">
        <w:rPr>
          <w:sz w:val="28"/>
          <w:szCs w:val="28"/>
          <w:lang w:val="uk-UA"/>
        </w:rPr>
        <w:t>9.1.</w:t>
      </w:r>
      <w:r w:rsidR="00382FBB" w:rsidRPr="00666DFB">
        <w:rPr>
          <w:sz w:val="28"/>
          <w:lang w:val="uk-UA"/>
        </w:rPr>
        <w:t>Здійснити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>чітке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>планування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>організації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>відпочинку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>дітей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>у</w:t>
      </w:r>
      <w:r w:rsidR="00767C76">
        <w:rPr>
          <w:sz w:val="28"/>
          <w:lang w:val="uk-UA"/>
        </w:rPr>
        <w:t xml:space="preserve"> </w:t>
      </w:r>
      <w:r w:rsidR="0038087D">
        <w:rPr>
          <w:sz w:val="28"/>
          <w:lang w:val="uk-UA"/>
        </w:rPr>
        <w:t>табор</w:t>
      </w:r>
      <w:r w:rsidR="00382FBB" w:rsidRPr="00666DFB">
        <w:rPr>
          <w:sz w:val="28"/>
          <w:lang w:val="uk-UA"/>
        </w:rPr>
        <w:t>ах відпочинку.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>Надати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 xml:space="preserve">до </w:t>
      </w:r>
      <w:r w:rsidR="009233C5">
        <w:rPr>
          <w:sz w:val="28"/>
          <w:lang w:val="uk-UA"/>
        </w:rPr>
        <w:t>У</w:t>
      </w:r>
      <w:r w:rsidR="00382FBB" w:rsidRPr="00666DFB">
        <w:rPr>
          <w:sz w:val="28"/>
          <w:lang w:val="uk-UA"/>
        </w:rPr>
        <w:t>правління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>освіти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>копії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>документів (матеріали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>систематизувати</w:t>
      </w:r>
      <w:r w:rsidR="00767C76">
        <w:rPr>
          <w:sz w:val="28"/>
          <w:lang w:val="uk-UA"/>
        </w:rPr>
        <w:t xml:space="preserve"> </w:t>
      </w:r>
      <w:r w:rsidR="00382FBB" w:rsidRPr="00666DFB">
        <w:rPr>
          <w:sz w:val="28"/>
          <w:lang w:val="uk-UA"/>
        </w:rPr>
        <w:t xml:space="preserve">окремо по кожному табору в окрему папку в 2-х </w:t>
      </w:r>
      <w:proofErr w:type="spellStart"/>
      <w:r w:rsidR="00382FBB" w:rsidRPr="00666DFB">
        <w:rPr>
          <w:sz w:val="28"/>
          <w:lang w:val="uk-UA"/>
        </w:rPr>
        <w:t>екз</w:t>
      </w:r>
      <w:proofErr w:type="spellEnd"/>
      <w:r w:rsidR="00382FBB" w:rsidRPr="00666DFB">
        <w:rPr>
          <w:sz w:val="28"/>
          <w:lang w:val="uk-UA"/>
        </w:rPr>
        <w:t xml:space="preserve">.: Дерев’янко Т.Є., </w:t>
      </w:r>
      <w:proofErr w:type="spellStart"/>
      <w:r w:rsidR="00382FBB" w:rsidRPr="00666DFB">
        <w:rPr>
          <w:sz w:val="28"/>
          <w:lang w:val="uk-UA"/>
        </w:rPr>
        <w:t>Іголкіній</w:t>
      </w:r>
      <w:proofErr w:type="spellEnd"/>
      <w:r w:rsidR="00382FBB" w:rsidRPr="00666DFB">
        <w:rPr>
          <w:sz w:val="28"/>
          <w:lang w:val="uk-UA"/>
        </w:rPr>
        <w:t xml:space="preserve"> Т.І.):</w:t>
      </w:r>
    </w:p>
    <w:p w:rsidR="00382FBB" w:rsidRDefault="00382FBB" w:rsidP="00382FBB">
      <w:pPr>
        <w:spacing w:line="360" w:lineRule="auto"/>
        <w:ind w:firstLine="709"/>
        <w:jc w:val="both"/>
      </w:pPr>
      <w:r>
        <w:rPr>
          <w:sz w:val="28"/>
        </w:rPr>
        <w:t xml:space="preserve">- </w:t>
      </w:r>
      <w:proofErr w:type="spellStart"/>
      <w:r w:rsidRPr="00424E30">
        <w:rPr>
          <w:sz w:val="28"/>
        </w:rPr>
        <w:t>акти</w:t>
      </w:r>
      <w:r w:rsidRPr="00EE00C8">
        <w:rPr>
          <w:sz w:val="28"/>
        </w:rPr>
        <w:t>-прийомки</w:t>
      </w:r>
      <w:proofErr w:type="spellEnd"/>
      <w:r w:rsidR="00767C76">
        <w:rPr>
          <w:sz w:val="28"/>
          <w:lang w:val="uk-UA"/>
        </w:rPr>
        <w:t xml:space="preserve"> </w:t>
      </w:r>
      <w:proofErr w:type="spellStart"/>
      <w:r w:rsidRPr="00EE00C8">
        <w:rPr>
          <w:sz w:val="28"/>
        </w:rPr>
        <w:t>таборів</w:t>
      </w:r>
      <w:proofErr w:type="spellEnd"/>
      <w:r w:rsidRPr="00EE00C8">
        <w:rPr>
          <w:sz w:val="28"/>
        </w:rPr>
        <w:t xml:space="preserve"> з </w:t>
      </w:r>
      <w:proofErr w:type="spellStart"/>
      <w:r w:rsidRPr="00EE00C8">
        <w:rPr>
          <w:sz w:val="28"/>
        </w:rPr>
        <w:t>денним</w:t>
      </w:r>
      <w:proofErr w:type="spellEnd"/>
      <w:r w:rsidR="00767C76">
        <w:rPr>
          <w:sz w:val="28"/>
          <w:lang w:val="uk-UA"/>
        </w:rPr>
        <w:t xml:space="preserve"> </w:t>
      </w:r>
      <w:proofErr w:type="spellStart"/>
      <w:r w:rsidRPr="00EE00C8">
        <w:rPr>
          <w:sz w:val="28"/>
        </w:rPr>
        <w:t>перебуванням</w:t>
      </w:r>
      <w:proofErr w:type="spellEnd"/>
      <w:r>
        <w:rPr>
          <w:sz w:val="28"/>
        </w:rPr>
        <w:t xml:space="preserve"> за </w:t>
      </w:r>
      <w:proofErr w:type="spellStart"/>
      <w:r>
        <w:rPr>
          <w:sz w:val="28"/>
        </w:rPr>
        <w:t>встановленою</w:t>
      </w:r>
      <w:proofErr w:type="spellEnd"/>
      <w:r>
        <w:rPr>
          <w:sz w:val="28"/>
        </w:rPr>
        <w:t xml:space="preserve"> формою на 2 </w:t>
      </w:r>
      <w:proofErr w:type="spellStart"/>
      <w:r>
        <w:rPr>
          <w:sz w:val="28"/>
        </w:rPr>
        <w:t>аркушах</w:t>
      </w:r>
      <w:proofErr w:type="spellEnd"/>
      <w:r>
        <w:rPr>
          <w:sz w:val="28"/>
        </w:rPr>
        <w:t xml:space="preserve"> в 4-х </w:t>
      </w:r>
      <w:proofErr w:type="spellStart"/>
      <w:r>
        <w:rPr>
          <w:sz w:val="28"/>
        </w:rPr>
        <w:t>екземплярах</w:t>
      </w:r>
      <w:proofErr w:type="spellEnd"/>
      <w:r>
        <w:rPr>
          <w:sz w:val="28"/>
        </w:rPr>
        <w:t xml:space="preserve"> (</w:t>
      </w:r>
      <w:proofErr w:type="spellStart"/>
      <w:r w:rsidRPr="00C814CE">
        <w:rPr>
          <w:sz w:val="28"/>
        </w:rPr>
        <w:t>додаток</w:t>
      </w:r>
      <w:proofErr w:type="spellEnd"/>
      <w:r w:rsidRPr="00C814CE">
        <w:rPr>
          <w:sz w:val="28"/>
        </w:rPr>
        <w:t xml:space="preserve"> 6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Дерев</w:t>
      </w:r>
      <w:r w:rsidRPr="002B4682">
        <w:rPr>
          <w:sz w:val="28"/>
        </w:rPr>
        <w:t>’</w:t>
      </w:r>
      <w:r>
        <w:rPr>
          <w:sz w:val="28"/>
        </w:rPr>
        <w:t>янко</w:t>
      </w:r>
      <w:proofErr w:type="spellEnd"/>
      <w:r>
        <w:rPr>
          <w:sz w:val="28"/>
        </w:rPr>
        <w:t xml:space="preserve"> Т.Є.);</w:t>
      </w:r>
    </w:p>
    <w:p w:rsidR="00382FBB" w:rsidRDefault="00382FBB" w:rsidP="00382FBB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- протокол </w:t>
      </w:r>
      <w:proofErr w:type="spellStart"/>
      <w:r>
        <w:rPr>
          <w:sz w:val="28"/>
          <w:szCs w:val="28"/>
        </w:rPr>
        <w:t>педради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організацію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 w:rsidR="00767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</w:rPr>
        <w:t>Дерев</w:t>
      </w:r>
      <w:r w:rsidRPr="00453DAB">
        <w:rPr>
          <w:sz w:val="28"/>
        </w:rPr>
        <w:t>’</w:t>
      </w:r>
      <w:r>
        <w:rPr>
          <w:sz w:val="28"/>
        </w:rPr>
        <w:t>янко</w:t>
      </w:r>
      <w:proofErr w:type="spellEnd"/>
      <w:r>
        <w:rPr>
          <w:sz w:val="28"/>
        </w:rPr>
        <w:t xml:space="preserve"> Т.Є., </w:t>
      </w:r>
      <w:proofErr w:type="spellStart"/>
      <w:r>
        <w:rPr>
          <w:sz w:val="28"/>
        </w:rPr>
        <w:t>Іголкіній</w:t>
      </w:r>
      <w:proofErr w:type="spellEnd"/>
      <w:r>
        <w:rPr>
          <w:sz w:val="28"/>
        </w:rPr>
        <w:t xml:space="preserve"> Т.І.)</w:t>
      </w:r>
      <w:r>
        <w:rPr>
          <w:sz w:val="28"/>
          <w:szCs w:val="28"/>
        </w:rPr>
        <w:t>;</w:t>
      </w:r>
    </w:p>
    <w:p w:rsidR="00382FBB" w:rsidRDefault="00382FBB" w:rsidP="00382FBB">
      <w:pPr>
        <w:spacing w:line="360" w:lineRule="auto"/>
        <w:ind w:firstLine="708"/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протокол</w:t>
      </w:r>
      <w:proofErr w:type="gramStart"/>
      <w:r w:rsidR="00767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ади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організацію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</w:rPr>
        <w:t>Дерев</w:t>
      </w:r>
      <w:r w:rsidRPr="00453DAB">
        <w:rPr>
          <w:sz w:val="28"/>
        </w:rPr>
        <w:t>’</w:t>
      </w:r>
      <w:r>
        <w:rPr>
          <w:sz w:val="28"/>
        </w:rPr>
        <w:t>янко</w:t>
      </w:r>
      <w:proofErr w:type="spellEnd"/>
      <w:r>
        <w:rPr>
          <w:sz w:val="28"/>
        </w:rPr>
        <w:t xml:space="preserve"> Т.Є., </w:t>
      </w:r>
      <w:proofErr w:type="spellStart"/>
      <w:r>
        <w:rPr>
          <w:sz w:val="28"/>
        </w:rPr>
        <w:t>Іголкіній</w:t>
      </w:r>
      <w:proofErr w:type="spellEnd"/>
      <w:r>
        <w:rPr>
          <w:sz w:val="28"/>
        </w:rPr>
        <w:t xml:space="preserve"> Т.І.)</w:t>
      </w:r>
      <w:r>
        <w:rPr>
          <w:sz w:val="28"/>
          <w:szCs w:val="28"/>
        </w:rPr>
        <w:t>;</w:t>
      </w:r>
    </w:p>
    <w:p w:rsidR="00382FBB" w:rsidRDefault="00382FBB" w:rsidP="00382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наказ по </w:t>
      </w:r>
      <w:r>
        <w:rPr>
          <w:sz w:val="28"/>
          <w:szCs w:val="28"/>
          <w:lang w:val="uk-UA"/>
        </w:rPr>
        <w:t>ХЗОШ №48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організацію</w:t>
      </w:r>
      <w:proofErr w:type="spellEnd"/>
      <w:r w:rsidR="00BA04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відпочинку</w:t>
      </w:r>
      <w:proofErr w:type="spellEnd"/>
      <w:r w:rsidR="00BA04EC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gramStart"/>
      <w:r>
        <w:rPr>
          <w:sz w:val="28"/>
          <w:szCs w:val="28"/>
        </w:rPr>
        <w:t>в</w:t>
      </w:r>
      <w:proofErr w:type="spellEnd"/>
      <w:proofErr w:type="gramEnd"/>
      <w:r w:rsidR="00BA04EC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(</w:t>
      </w:r>
      <w:proofErr w:type="spellStart"/>
      <w:r>
        <w:rPr>
          <w:sz w:val="28"/>
        </w:rPr>
        <w:t>Дерев</w:t>
      </w:r>
      <w:r w:rsidRPr="00453DAB">
        <w:rPr>
          <w:sz w:val="28"/>
        </w:rPr>
        <w:t>’</w:t>
      </w:r>
      <w:r>
        <w:rPr>
          <w:sz w:val="28"/>
        </w:rPr>
        <w:t>янко</w:t>
      </w:r>
      <w:proofErr w:type="spellEnd"/>
      <w:r>
        <w:rPr>
          <w:sz w:val="28"/>
        </w:rPr>
        <w:t xml:space="preserve"> Т.Є., </w:t>
      </w:r>
      <w:proofErr w:type="spellStart"/>
      <w:r>
        <w:rPr>
          <w:sz w:val="28"/>
        </w:rPr>
        <w:t>Іголкіній</w:t>
      </w:r>
      <w:proofErr w:type="spellEnd"/>
      <w:r>
        <w:rPr>
          <w:sz w:val="28"/>
        </w:rPr>
        <w:t xml:space="preserve"> Т.І.)</w:t>
      </w:r>
      <w:r>
        <w:rPr>
          <w:sz w:val="28"/>
          <w:szCs w:val="28"/>
        </w:rPr>
        <w:t>;</w:t>
      </w:r>
    </w:p>
    <w:p w:rsidR="00382FBB" w:rsidRDefault="00382FBB" w:rsidP="00FD049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наказ по </w:t>
      </w:r>
      <w:r>
        <w:rPr>
          <w:sz w:val="28"/>
          <w:szCs w:val="28"/>
          <w:lang w:val="uk-UA"/>
        </w:rPr>
        <w:t>ХЗОШ №48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направлення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таборів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ідпочинку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денним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</w:rPr>
        <w:t>Дерев</w:t>
      </w:r>
      <w:r w:rsidRPr="00453DAB">
        <w:rPr>
          <w:sz w:val="28"/>
        </w:rPr>
        <w:t>’</w:t>
      </w:r>
      <w:r>
        <w:rPr>
          <w:sz w:val="28"/>
        </w:rPr>
        <w:t>янко</w:t>
      </w:r>
      <w:proofErr w:type="spellEnd"/>
      <w:r>
        <w:rPr>
          <w:sz w:val="28"/>
        </w:rPr>
        <w:t xml:space="preserve"> Т.Є., </w:t>
      </w:r>
      <w:proofErr w:type="spellStart"/>
      <w:r>
        <w:rPr>
          <w:sz w:val="28"/>
        </w:rPr>
        <w:t>Іголкіній</w:t>
      </w:r>
      <w:proofErr w:type="spellEnd"/>
      <w:r>
        <w:rPr>
          <w:sz w:val="28"/>
        </w:rPr>
        <w:t xml:space="preserve"> Т.І.)</w:t>
      </w:r>
      <w:r>
        <w:rPr>
          <w:sz w:val="28"/>
          <w:szCs w:val="28"/>
        </w:rPr>
        <w:t>;</w:t>
      </w:r>
    </w:p>
    <w:p w:rsidR="00382FBB" w:rsidRDefault="00382FBB" w:rsidP="00382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списки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по загонах, </w:t>
      </w:r>
      <w:proofErr w:type="spellStart"/>
      <w:r>
        <w:rPr>
          <w:sz w:val="28"/>
          <w:szCs w:val="28"/>
        </w:rPr>
        <w:t>які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відпочивати</w:t>
      </w:r>
      <w:proofErr w:type="spellEnd"/>
      <w:r>
        <w:rPr>
          <w:sz w:val="28"/>
          <w:szCs w:val="28"/>
        </w:rPr>
        <w:t xml:space="preserve"> в таборах </w:t>
      </w:r>
      <w:proofErr w:type="spellStart"/>
      <w:r>
        <w:rPr>
          <w:sz w:val="28"/>
          <w:szCs w:val="28"/>
        </w:rPr>
        <w:t>відпочинку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із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зазначенням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ільгової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категорії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</w:rPr>
        <w:t>Дерев</w:t>
      </w:r>
      <w:r w:rsidRPr="00453DAB">
        <w:rPr>
          <w:sz w:val="28"/>
        </w:rPr>
        <w:t>’</w:t>
      </w:r>
      <w:r>
        <w:rPr>
          <w:sz w:val="28"/>
        </w:rPr>
        <w:t>янко</w:t>
      </w:r>
      <w:proofErr w:type="spellEnd"/>
      <w:r>
        <w:rPr>
          <w:sz w:val="28"/>
        </w:rPr>
        <w:t xml:space="preserve"> Т.Є., </w:t>
      </w:r>
      <w:proofErr w:type="spellStart"/>
      <w:r>
        <w:rPr>
          <w:sz w:val="28"/>
        </w:rPr>
        <w:t>Іголкіній</w:t>
      </w:r>
      <w:proofErr w:type="spellEnd"/>
      <w:r>
        <w:rPr>
          <w:sz w:val="28"/>
        </w:rPr>
        <w:t xml:space="preserve"> Т.І.)</w:t>
      </w:r>
      <w:r>
        <w:rPr>
          <w:sz w:val="28"/>
          <w:szCs w:val="28"/>
        </w:rPr>
        <w:t>;</w:t>
      </w:r>
    </w:p>
    <w:p w:rsidR="00382FBB" w:rsidRDefault="00382FBB" w:rsidP="00382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список </w:t>
      </w:r>
      <w:proofErr w:type="spellStart"/>
      <w:r>
        <w:rPr>
          <w:sz w:val="28"/>
          <w:szCs w:val="28"/>
        </w:rPr>
        <w:t>дітей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ільгових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будуть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харчувати</w:t>
      </w:r>
      <w:r w:rsidR="009233C5">
        <w:rPr>
          <w:sz w:val="28"/>
          <w:szCs w:val="28"/>
        </w:rPr>
        <w:t>ся</w:t>
      </w:r>
      <w:proofErr w:type="spellEnd"/>
      <w:r w:rsidR="009233C5">
        <w:rPr>
          <w:sz w:val="28"/>
          <w:szCs w:val="28"/>
        </w:rPr>
        <w:t xml:space="preserve"> за </w:t>
      </w:r>
      <w:proofErr w:type="spellStart"/>
      <w:r w:rsidR="009233C5">
        <w:rPr>
          <w:sz w:val="28"/>
          <w:szCs w:val="28"/>
        </w:rPr>
        <w:t>рахунок</w:t>
      </w:r>
      <w:proofErr w:type="spellEnd"/>
      <w:r w:rsidR="009233C5">
        <w:rPr>
          <w:sz w:val="28"/>
          <w:szCs w:val="28"/>
        </w:rPr>
        <w:t xml:space="preserve"> з </w:t>
      </w:r>
      <w:proofErr w:type="spellStart"/>
      <w:r w:rsidR="009233C5">
        <w:rPr>
          <w:sz w:val="28"/>
          <w:szCs w:val="28"/>
        </w:rPr>
        <w:t>міського</w:t>
      </w:r>
      <w:proofErr w:type="spellEnd"/>
      <w:r w:rsidR="009233C5">
        <w:rPr>
          <w:sz w:val="28"/>
          <w:szCs w:val="28"/>
        </w:rPr>
        <w:t xml:space="preserve"> бюджет</w:t>
      </w:r>
      <w:r w:rsidR="009233C5">
        <w:rPr>
          <w:sz w:val="28"/>
          <w:szCs w:val="28"/>
          <w:lang w:val="uk-UA"/>
        </w:rPr>
        <w:t xml:space="preserve">у </w:t>
      </w:r>
      <w:r>
        <w:rPr>
          <w:sz w:val="28"/>
        </w:rPr>
        <w:t>(</w:t>
      </w:r>
      <w:proofErr w:type="spellStart"/>
      <w:r>
        <w:rPr>
          <w:sz w:val="28"/>
        </w:rPr>
        <w:t>Дерев</w:t>
      </w:r>
      <w:r w:rsidRPr="00453DAB">
        <w:rPr>
          <w:sz w:val="28"/>
        </w:rPr>
        <w:t>’</w:t>
      </w:r>
      <w:r>
        <w:rPr>
          <w:sz w:val="28"/>
        </w:rPr>
        <w:t>янко</w:t>
      </w:r>
      <w:proofErr w:type="spellEnd"/>
      <w:r>
        <w:rPr>
          <w:sz w:val="28"/>
        </w:rPr>
        <w:t xml:space="preserve"> Т.Є.)</w:t>
      </w:r>
      <w:r>
        <w:rPr>
          <w:sz w:val="28"/>
          <w:szCs w:val="28"/>
        </w:rPr>
        <w:t xml:space="preserve">, разом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документами, </w:t>
      </w:r>
      <w:proofErr w:type="spellStart"/>
      <w:r>
        <w:rPr>
          <w:sz w:val="28"/>
          <w:szCs w:val="28"/>
        </w:rPr>
        <w:t>що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підтверджують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статус (</w:t>
      </w:r>
      <w:proofErr w:type="spellStart"/>
      <w:r>
        <w:rPr>
          <w:sz w:val="28"/>
        </w:rPr>
        <w:t>Іголкіній</w:t>
      </w:r>
      <w:proofErr w:type="spellEnd"/>
      <w:r>
        <w:rPr>
          <w:sz w:val="28"/>
        </w:rPr>
        <w:t xml:space="preserve"> Т.І.)</w:t>
      </w:r>
      <w:r>
        <w:rPr>
          <w:sz w:val="28"/>
          <w:szCs w:val="28"/>
        </w:rPr>
        <w:t>;</w:t>
      </w:r>
    </w:p>
    <w:p w:rsidR="00382FBB" w:rsidRDefault="00382FBB" w:rsidP="00382F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план </w:t>
      </w:r>
      <w:proofErr w:type="spellStart"/>
      <w:r>
        <w:rPr>
          <w:sz w:val="28"/>
        </w:rPr>
        <w:t>роботи</w:t>
      </w:r>
      <w:proofErr w:type="spellEnd"/>
      <w:r>
        <w:rPr>
          <w:sz w:val="28"/>
        </w:rPr>
        <w:t xml:space="preserve"> табору </w:t>
      </w:r>
      <w:proofErr w:type="spellStart"/>
      <w:r>
        <w:rPr>
          <w:sz w:val="28"/>
        </w:rPr>
        <w:t>відпочинку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затверджений</w:t>
      </w:r>
      <w:proofErr w:type="spellEnd"/>
      <w:r>
        <w:rPr>
          <w:sz w:val="28"/>
        </w:rPr>
        <w:t xml:space="preserve"> директором </w:t>
      </w:r>
      <w:proofErr w:type="spellStart"/>
      <w:r>
        <w:rPr>
          <w:sz w:val="28"/>
        </w:rPr>
        <w:t>школи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Дерев</w:t>
      </w:r>
      <w:r w:rsidRPr="00453DAB">
        <w:rPr>
          <w:sz w:val="28"/>
        </w:rPr>
        <w:t>’</w:t>
      </w:r>
      <w:r>
        <w:rPr>
          <w:sz w:val="28"/>
        </w:rPr>
        <w:t>янко</w:t>
      </w:r>
      <w:proofErr w:type="spellEnd"/>
      <w:r>
        <w:rPr>
          <w:sz w:val="28"/>
        </w:rPr>
        <w:t xml:space="preserve"> Т.Є.);</w:t>
      </w:r>
    </w:p>
    <w:p w:rsidR="00382FBB" w:rsidRDefault="00382FBB" w:rsidP="00382F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 </w:t>
      </w:r>
      <w:r>
        <w:rPr>
          <w:sz w:val="28"/>
          <w:szCs w:val="28"/>
        </w:rPr>
        <w:t xml:space="preserve">план </w:t>
      </w:r>
      <w:proofErr w:type="spellStart"/>
      <w:r>
        <w:rPr>
          <w:sz w:val="28"/>
          <w:szCs w:val="28"/>
        </w:rPr>
        <w:t>спільних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позашкільними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 w:rsidRPr="00DA180B">
        <w:rPr>
          <w:sz w:val="28"/>
          <w:szCs w:val="28"/>
        </w:rPr>
        <w:t>навчальни</w:t>
      </w:r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 xml:space="preserve"> закладами на </w:t>
      </w:r>
      <w:proofErr w:type="spellStart"/>
      <w:r>
        <w:rPr>
          <w:sz w:val="28"/>
          <w:szCs w:val="28"/>
        </w:rPr>
        <w:t>період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дитячих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таборів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ідпочинку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денним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перебуванням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погоджений</w:t>
      </w:r>
      <w:proofErr w:type="spellEnd"/>
      <w:r>
        <w:rPr>
          <w:sz w:val="28"/>
          <w:szCs w:val="28"/>
        </w:rPr>
        <w:t xml:space="preserve"> з РУО </w:t>
      </w:r>
      <w:r>
        <w:rPr>
          <w:sz w:val="28"/>
        </w:rPr>
        <w:t>(</w:t>
      </w:r>
      <w:proofErr w:type="spellStart"/>
      <w:r>
        <w:rPr>
          <w:sz w:val="28"/>
        </w:rPr>
        <w:t>Дерев</w:t>
      </w:r>
      <w:r w:rsidRPr="00453DAB">
        <w:rPr>
          <w:sz w:val="28"/>
        </w:rPr>
        <w:t>’</w:t>
      </w:r>
      <w:r>
        <w:rPr>
          <w:sz w:val="28"/>
        </w:rPr>
        <w:t>янко</w:t>
      </w:r>
      <w:proofErr w:type="spellEnd"/>
      <w:r>
        <w:rPr>
          <w:sz w:val="28"/>
        </w:rPr>
        <w:t xml:space="preserve"> Т.Є.)</w:t>
      </w:r>
      <w:r>
        <w:rPr>
          <w:sz w:val="28"/>
          <w:szCs w:val="28"/>
        </w:rPr>
        <w:t>;</w:t>
      </w:r>
    </w:p>
    <w:p w:rsidR="00382FBB" w:rsidRPr="002B5921" w:rsidRDefault="00382FBB" w:rsidP="00382F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- </w:t>
      </w:r>
      <w:proofErr w:type="spellStart"/>
      <w:r>
        <w:rPr>
          <w:sz w:val="28"/>
        </w:rPr>
        <w:t>інформацію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урочисте</w:t>
      </w:r>
      <w:proofErr w:type="spellEnd"/>
      <w:r w:rsidR="00767C7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відкриття</w:t>
      </w:r>
      <w:proofErr w:type="spellEnd"/>
      <w:r w:rsidR="00767C7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таборів</w:t>
      </w:r>
      <w:proofErr w:type="spellEnd"/>
      <w:r w:rsidR="00767C76">
        <w:rPr>
          <w:sz w:val="28"/>
          <w:lang w:val="uk-UA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ідпочинку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сценарний</w:t>
      </w:r>
      <w:proofErr w:type="spellEnd"/>
      <w:r>
        <w:rPr>
          <w:sz w:val="28"/>
        </w:rPr>
        <w:t xml:space="preserve"> план </w:t>
      </w:r>
      <w:proofErr w:type="spellStart"/>
      <w:r>
        <w:rPr>
          <w:sz w:val="28"/>
        </w:rPr>
        <w:t>Дерев</w:t>
      </w:r>
      <w:r w:rsidRPr="00453DAB">
        <w:rPr>
          <w:sz w:val="28"/>
        </w:rPr>
        <w:t>’</w:t>
      </w:r>
      <w:r>
        <w:rPr>
          <w:sz w:val="28"/>
        </w:rPr>
        <w:t>янко</w:t>
      </w:r>
      <w:proofErr w:type="spellEnd"/>
      <w:r>
        <w:rPr>
          <w:sz w:val="28"/>
        </w:rPr>
        <w:t xml:space="preserve"> Т.Є.).</w:t>
      </w:r>
    </w:p>
    <w:p w:rsidR="00382FBB" w:rsidRDefault="00382FBB" w:rsidP="00382F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 наказ по табору </w:t>
      </w:r>
      <w:proofErr w:type="spellStart"/>
      <w:r>
        <w:rPr>
          <w:sz w:val="28"/>
        </w:rPr>
        <w:t>відпочинку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зарахування</w:t>
      </w:r>
      <w:proofErr w:type="spellEnd"/>
      <w:r w:rsidR="00F4193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дітей</w:t>
      </w:r>
      <w:proofErr w:type="spellEnd"/>
      <w:r>
        <w:rPr>
          <w:sz w:val="28"/>
        </w:rPr>
        <w:t>;</w:t>
      </w:r>
    </w:p>
    <w:p w:rsidR="00382FBB" w:rsidRDefault="00382FBB" w:rsidP="00767C76">
      <w:pPr>
        <w:tabs>
          <w:tab w:val="left" w:pos="709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- наказ по табору </w:t>
      </w:r>
      <w:proofErr w:type="spellStart"/>
      <w:r>
        <w:rPr>
          <w:sz w:val="28"/>
        </w:rPr>
        <w:t>відпочинку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організацію</w:t>
      </w:r>
      <w:proofErr w:type="spellEnd"/>
      <w:r w:rsidR="00767C7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роботи</w:t>
      </w:r>
      <w:proofErr w:type="spellEnd"/>
      <w:r w:rsidR="00767C7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дитячого</w:t>
      </w:r>
      <w:proofErr w:type="spellEnd"/>
      <w:r>
        <w:rPr>
          <w:sz w:val="28"/>
        </w:rPr>
        <w:t xml:space="preserve"> табору </w:t>
      </w:r>
      <w:proofErr w:type="spellStart"/>
      <w:r>
        <w:rPr>
          <w:sz w:val="28"/>
        </w:rPr>
        <w:t>відпочинку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денним</w:t>
      </w:r>
      <w:proofErr w:type="spellEnd"/>
      <w:r w:rsidR="00767C7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перебуванням</w:t>
      </w:r>
      <w:proofErr w:type="spellEnd"/>
      <w:r>
        <w:rPr>
          <w:sz w:val="28"/>
        </w:rPr>
        <w:t>;</w:t>
      </w:r>
    </w:p>
    <w:p w:rsidR="00382FBB" w:rsidRDefault="00382FBB" w:rsidP="00382FBB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- наказ по табору </w:t>
      </w:r>
      <w:proofErr w:type="spellStart"/>
      <w:r>
        <w:rPr>
          <w:sz w:val="28"/>
        </w:rPr>
        <w:t>відпочинку</w:t>
      </w:r>
      <w:proofErr w:type="spellEnd"/>
      <w:r>
        <w:rPr>
          <w:sz w:val="28"/>
        </w:rPr>
        <w:t xml:space="preserve"> про </w:t>
      </w:r>
      <w:proofErr w:type="spellStart"/>
      <w:r>
        <w:rPr>
          <w:sz w:val="28"/>
        </w:rPr>
        <w:t>запобігання</w:t>
      </w:r>
      <w:proofErr w:type="spellEnd"/>
      <w:r w:rsidR="00767C7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всім</w:t>
      </w:r>
      <w:proofErr w:type="spellEnd"/>
      <w:r>
        <w:rPr>
          <w:sz w:val="28"/>
        </w:rPr>
        <w:t xml:space="preserve"> видам </w:t>
      </w:r>
      <w:proofErr w:type="spellStart"/>
      <w:r>
        <w:rPr>
          <w:sz w:val="28"/>
        </w:rPr>
        <w:t>дитячого</w:t>
      </w:r>
      <w:proofErr w:type="spellEnd"/>
      <w:r>
        <w:rPr>
          <w:sz w:val="28"/>
        </w:rPr>
        <w:t xml:space="preserve"> травматизму та </w:t>
      </w:r>
      <w:proofErr w:type="spellStart"/>
      <w:proofErr w:type="gramStart"/>
      <w:r>
        <w:rPr>
          <w:sz w:val="28"/>
        </w:rPr>
        <w:t>обл</w:t>
      </w:r>
      <w:proofErr w:type="gramEnd"/>
      <w:r>
        <w:rPr>
          <w:sz w:val="28"/>
        </w:rPr>
        <w:t>іку</w:t>
      </w:r>
      <w:proofErr w:type="spellEnd"/>
      <w:r w:rsidR="00767C7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нещасних</w:t>
      </w:r>
      <w:proofErr w:type="spellEnd"/>
      <w:r w:rsidR="00767C76"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випадків</w:t>
      </w:r>
      <w:proofErr w:type="spellEnd"/>
      <w:r>
        <w:rPr>
          <w:sz w:val="28"/>
        </w:rPr>
        <w:t>.</w:t>
      </w:r>
    </w:p>
    <w:p w:rsidR="00382FBB" w:rsidRPr="00767C76" w:rsidRDefault="00633B85" w:rsidP="00382FBB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До </w:t>
      </w:r>
      <w:r w:rsidR="00767C76">
        <w:rPr>
          <w:sz w:val="28"/>
          <w:lang w:val="uk-UA"/>
        </w:rPr>
        <w:t>29</w:t>
      </w:r>
      <w:r>
        <w:rPr>
          <w:sz w:val="28"/>
        </w:rPr>
        <w:t>.05.201</w:t>
      </w:r>
      <w:r w:rsidR="00767C76">
        <w:rPr>
          <w:sz w:val="28"/>
          <w:lang w:val="uk-UA"/>
        </w:rPr>
        <w:t>7</w:t>
      </w:r>
    </w:p>
    <w:p w:rsidR="00382FBB" w:rsidRDefault="00382FBB" w:rsidP="00382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фото-</w:t>
      </w:r>
      <w:proofErr w:type="spellStart"/>
      <w:r>
        <w:rPr>
          <w:sz w:val="28"/>
          <w:szCs w:val="28"/>
        </w:rPr>
        <w:t>звіт</w:t>
      </w:r>
      <w:proofErr w:type="spellEnd"/>
      <w:r>
        <w:rPr>
          <w:sz w:val="28"/>
          <w:szCs w:val="28"/>
        </w:rPr>
        <w:t xml:space="preserve"> про роботу </w:t>
      </w:r>
      <w:proofErr w:type="spellStart"/>
      <w:r>
        <w:rPr>
          <w:sz w:val="28"/>
          <w:szCs w:val="28"/>
        </w:rPr>
        <w:t>таборів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ідпочинку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електронному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друкованому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кожне</w:t>
      </w:r>
      <w:proofErr w:type="spellEnd"/>
      <w:r>
        <w:rPr>
          <w:sz w:val="28"/>
          <w:szCs w:val="28"/>
        </w:rPr>
        <w:t xml:space="preserve"> фото </w:t>
      </w:r>
      <w:proofErr w:type="spellStart"/>
      <w:r>
        <w:rPr>
          <w:sz w:val="28"/>
          <w:szCs w:val="28"/>
        </w:rPr>
        <w:t>підписати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>);</w:t>
      </w:r>
    </w:p>
    <w:p w:rsidR="00382FBB" w:rsidRDefault="00382FBB" w:rsidP="00382F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звіт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дитячого</w:t>
      </w:r>
      <w:proofErr w:type="spellEnd"/>
      <w:r w:rsidR="00633B85">
        <w:rPr>
          <w:sz w:val="28"/>
          <w:szCs w:val="28"/>
        </w:rPr>
        <w:t xml:space="preserve"> закладу </w:t>
      </w:r>
      <w:proofErr w:type="spellStart"/>
      <w:r w:rsidR="00633B85">
        <w:rPr>
          <w:sz w:val="28"/>
          <w:szCs w:val="28"/>
        </w:rPr>
        <w:t>відпочинку</w:t>
      </w:r>
      <w:proofErr w:type="spellEnd"/>
      <w:r w:rsidR="00633B85">
        <w:rPr>
          <w:sz w:val="28"/>
          <w:szCs w:val="28"/>
        </w:rPr>
        <w:t xml:space="preserve"> за </w:t>
      </w:r>
      <w:proofErr w:type="spellStart"/>
      <w:r w:rsidR="00633B85">
        <w:rPr>
          <w:sz w:val="28"/>
          <w:szCs w:val="28"/>
        </w:rPr>
        <w:t>літо</w:t>
      </w:r>
      <w:proofErr w:type="spellEnd"/>
      <w:r w:rsidR="00633B85">
        <w:rPr>
          <w:sz w:val="28"/>
          <w:szCs w:val="28"/>
        </w:rPr>
        <w:t xml:space="preserve"> 201</w:t>
      </w:r>
      <w:r w:rsidR="00767C76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 за формою </w:t>
      </w:r>
      <w:proofErr w:type="gramStart"/>
      <w:r>
        <w:rPr>
          <w:sz w:val="28"/>
          <w:szCs w:val="28"/>
        </w:rPr>
        <w:t>державного</w:t>
      </w:r>
      <w:proofErr w:type="gram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статистичного</w:t>
      </w:r>
      <w:proofErr w:type="spellEnd"/>
      <w:r w:rsidR="00767C7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>.</w:t>
      </w:r>
    </w:p>
    <w:p w:rsidR="00382FBB" w:rsidRPr="00F41936" w:rsidRDefault="00382FBB" w:rsidP="00382FBB">
      <w:pPr>
        <w:spacing w:line="360" w:lineRule="auto"/>
        <w:jc w:val="right"/>
        <w:rPr>
          <w:sz w:val="28"/>
          <w:szCs w:val="28"/>
          <w:lang w:val="uk-UA"/>
        </w:rPr>
      </w:pPr>
      <w:r w:rsidRPr="00F41936">
        <w:rPr>
          <w:sz w:val="28"/>
          <w:szCs w:val="28"/>
        </w:rPr>
        <w:t>1</w:t>
      </w:r>
      <w:r w:rsidR="00633B85" w:rsidRPr="00F41936">
        <w:rPr>
          <w:sz w:val="28"/>
          <w:szCs w:val="28"/>
          <w:lang w:val="uk-UA"/>
        </w:rPr>
        <w:t>6</w:t>
      </w:r>
      <w:r w:rsidRPr="00F41936">
        <w:rPr>
          <w:sz w:val="28"/>
          <w:szCs w:val="28"/>
        </w:rPr>
        <w:t>.06.201</w:t>
      </w:r>
      <w:r w:rsidR="00767C76" w:rsidRPr="00F41936">
        <w:rPr>
          <w:sz w:val="28"/>
          <w:szCs w:val="28"/>
          <w:lang w:val="uk-UA"/>
        </w:rPr>
        <w:t>7</w:t>
      </w:r>
    </w:p>
    <w:p w:rsidR="0079092D" w:rsidRPr="00F41936" w:rsidRDefault="00220439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41936">
        <w:rPr>
          <w:sz w:val="28"/>
          <w:szCs w:val="28"/>
          <w:lang w:val="uk-UA"/>
        </w:rPr>
        <w:t>19.</w:t>
      </w:r>
      <w:r w:rsidR="00FD0499" w:rsidRPr="00F41936">
        <w:rPr>
          <w:sz w:val="28"/>
          <w:szCs w:val="28"/>
          <w:lang w:val="uk-UA"/>
        </w:rPr>
        <w:t>2</w:t>
      </w:r>
      <w:r w:rsidRPr="00F41936">
        <w:rPr>
          <w:sz w:val="28"/>
          <w:szCs w:val="28"/>
          <w:lang w:val="uk-UA"/>
        </w:rPr>
        <w:t>.</w:t>
      </w:r>
      <w:r w:rsidR="0079092D" w:rsidRPr="00F41936">
        <w:rPr>
          <w:sz w:val="28"/>
          <w:szCs w:val="28"/>
          <w:lang w:val="uk-UA"/>
        </w:rPr>
        <w:t>Затвердити в установленому порядку:</w:t>
      </w:r>
    </w:p>
    <w:p w:rsidR="0079092D" w:rsidRPr="00F41936" w:rsidRDefault="0079092D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41936">
        <w:rPr>
          <w:sz w:val="28"/>
          <w:szCs w:val="28"/>
          <w:lang w:val="uk-UA"/>
        </w:rPr>
        <w:t>- Положення (статут) про ДТВ;</w:t>
      </w:r>
    </w:p>
    <w:p w:rsidR="0079092D" w:rsidRPr="00F41936" w:rsidRDefault="0079092D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41936">
        <w:rPr>
          <w:sz w:val="28"/>
          <w:szCs w:val="28"/>
          <w:lang w:val="uk-UA"/>
        </w:rPr>
        <w:t>- режим роботи ДТВ;</w:t>
      </w:r>
    </w:p>
    <w:p w:rsidR="0079092D" w:rsidRDefault="0079092D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F41936">
        <w:rPr>
          <w:sz w:val="28"/>
          <w:szCs w:val="28"/>
          <w:lang w:val="uk-UA"/>
        </w:rPr>
        <w:t xml:space="preserve">- план роботи </w:t>
      </w:r>
      <w:r>
        <w:rPr>
          <w:sz w:val="28"/>
          <w:szCs w:val="28"/>
          <w:lang w:val="uk-UA"/>
        </w:rPr>
        <w:t>ДТВ;</w:t>
      </w:r>
    </w:p>
    <w:p w:rsidR="0079092D" w:rsidRDefault="0079092D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штатний склад працівників ДТВ;</w:t>
      </w:r>
    </w:p>
    <w:p w:rsidR="0079092D" w:rsidRDefault="0079092D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графік вихователів та вчителів ДТВ;</w:t>
      </w:r>
    </w:p>
    <w:p w:rsidR="0079092D" w:rsidRDefault="0079092D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розклад занять ДТВ;</w:t>
      </w:r>
    </w:p>
    <w:p w:rsidR="0079092D" w:rsidRDefault="0079092D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посадові інструкції працівників;</w:t>
      </w:r>
    </w:p>
    <w:p w:rsidR="00F83943" w:rsidRDefault="0079092D" w:rsidP="0079092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- списки працівників ДТВ</w:t>
      </w:r>
      <w:r w:rsidR="00F419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результатами медичного огляду. </w:t>
      </w:r>
    </w:p>
    <w:p w:rsidR="00F83943" w:rsidRPr="00F41936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До</w:t>
      </w:r>
      <w:r w:rsidR="00F41936">
        <w:rPr>
          <w:sz w:val="28"/>
          <w:szCs w:val="28"/>
          <w:lang w:val="uk-UA"/>
        </w:rPr>
        <w:t xml:space="preserve"> 1</w:t>
      </w:r>
      <w:r w:rsidR="003518F9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.05.201</w:t>
      </w:r>
      <w:r w:rsidR="00F41936">
        <w:rPr>
          <w:sz w:val="28"/>
          <w:szCs w:val="28"/>
          <w:lang w:val="uk-UA"/>
        </w:rPr>
        <w:t>7</w:t>
      </w:r>
    </w:p>
    <w:p w:rsidR="00F83943" w:rsidRPr="005A01E6" w:rsidRDefault="00220439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F8397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F83943" w:rsidRPr="005A01E6">
        <w:rPr>
          <w:sz w:val="28"/>
          <w:szCs w:val="28"/>
          <w:lang w:val="uk-UA"/>
        </w:rPr>
        <w:t xml:space="preserve"> Спільно з класними керівниками 1-10 класів забезпечити набір учнів до дитячого табору відпочинку «</w:t>
      </w:r>
      <w:r w:rsidR="00633B85">
        <w:rPr>
          <w:sz w:val="28"/>
          <w:szCs w:val="28"/>
          <w:lang w:val="uk-UA"/>
        </w:rPr>
        <w:t>Веселка</w:t>
      </w:r>
      <w:r w:rsidR="00F83943" w:rsidRPr="005A01E6">
        <w:rPr>
          <w:sz w:val="28"/>
          <w:szCs w:val="28"/>
          <w:lang w:val="uk-UA"/>
        </w:rPr>
        <w:t>» (відпочинкова зміна) в кількості</w:t>
      </w:r>
      <w:r w:rsidR="00633B85">
        <w:rPr>
          <w:sz w:val="28"/>
          <w:szCs w:val="28"/>
          <w:lang w:val="uk-UA"/>
        </w:rPr>
        <w:t xml:space="preserve"> </w:t>
      </w:r>
      <w:r w:rsidR="00BA04EC">
        <w:rPr>
          <w:sz w:val="28"/>
          <w:szCs w:val="28"/>
          <w:lang w:val="uk-UA"/>
        </w:rPr>
        <w:t xml:space="preserve">     </w:t>
      </w:r>
      <w:r w:rsidR="00F41936">
        <w:rPr>
          <w:sz w:val="28"/>
          <w:szCs w:val="28"/>
          <w:lang w:val="uk-UA"/>
        </w:rPr>
        <w:t>8</w:t>
      </w:r>
      <w:r w:rsidR="00F83943" w:rsidRPr="005A01E6">
        <w:rPr>
          <w:sz w:val="28"/>
          <w:szCs w:val="28"/>
          <w:lang w:val="uk-UA"/>
        </w:rPr>
        <w:t>0 осіб,</w:t>
      </w:r>
      <w:r w:rsidR="00F41936">
        <w:rPr>
          <w:sz w:val="28"/>
          <w:szCs w:val="28"/>
          <w:lang w:val="uk-UA"/>
        </w:rPr>
        <w:t xml:space="preserve"> </w:t>
      </w:r>
      <w:r w:rsidR="00F83943" w:rsidRPr="005A01E6">
        <w:rPr>
          <w:sz w:val="28"/>
          <w:szCs w:val="28"/>
          <w:lang w:val="uk-UA"/>
        </w:rPr>
        <w:t xml:space="preserve">до дитячого табору відпочинку «Ерудит» (відпочинкова зміна </w:t>
      </w:r>
      <w:r w:rsidR="00F83943">
        <w:rPr>
          <w:sz w:val="28"/>
          <w:szCs w:val="28"/>
          <w:lang w:val="uk-UA"/>
        </w:rPr>
        <w:t xml:space="preserve">з </w:t>
      </w:r>
      <w:r w:rsidR="003253B0">
        <w:rPr>
          <w:sz w:val="28"/>
          <w:szCs w:val="28"/>
          <w:lang w:val="uk-UA"/>
        </w:rPr>
        <w:t>екологіч</w:t>
      </w:r>
      <w:r w:rsidR="00F83943" w:rsidRPr="005A01E6">
        <w:rPr>
          <w:sz w:val="28"/>
          <w:szCs w:val="28"/>
          <w:lang w:val="uk-UA"/>
        </w:rPr>
        <w:t>н</w:t>
      </w:r>
      <w:r w:rsidR="00F83943">
        <w:rPr>
          <w:sz w:val="28"/>
          <w:szCs w:val="28"/>
          <w:lang w:val="uk-UA"/>
        </w:rPr>
        <w:t>ою направленістю</w:t>
      </w:r>
      <w:r w:rsidR="00F83943" w:rsidRPr="005A01E6">
        <w:rPr>
          <w:sz w:val="28"/>
          <w:szCs w:val="28"/>
          <w:lang w:val="uk-UA"/>
        </w:rPr>
        <w:t xml:space="preserve">) в кількості </w:t>
      </w:r>
      <w:r w:rsidR="00E778A6">
        <w:rPr>
          <w:sz w:val="28"/>
          <w:szCs w:val="28"/>
          <w:lang w:val="uk-UA"/>
        </w:rPr>
        <w:t>100</w:t>
      </w:r>
      <w:r w:rsidR="00F83943" w:rsidRPr="005A01E6">
        <w:rPr>
          <w:sz w:val="28"/>
          <w:szCs w:val="28"/>
          <w:lang w:val="uk-UA"/>
        </w:rPr>
        <w:t xml:space="preserve"> осіб.</w:t>
      </w:r>
    </w:p>
    <w:p w:rsidR="00F83943" w:rsidRPr="00633B85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66DFB">
        <w:rPr>
          <w:sz w:val="28"/>
          <w:szCs w:val="28"/>
          <w:lang w:val="uk-UA"/>
        </w:rPr>
        <w:t>До</w:t>
      </w:r>
      <w:r w:rsidR="00633B85">
        <w:rPr>
          <w:sz w:val="28"/>
          <w:szCs w:val="28"/>
          <w:lang w:val="uk-UA"/>
        </w:rPr>
        <w:t xml:space="preserve"> </w:t>
      </w:r>
      <w:r w:rsidR="00F41936">
        <w:rPr>
          <w:sz w:val="28"/>
          <w:szCs w:val="28"/>
          <w:lang w:val="uk-UA"/>
        </w:rPr>
        <w:t>19</w:t>
      </w:r>
      <w:r w:rsidRPr="00666DFB">
        <w:rPr>
          <w:sz w:val="28"/>
          <w:szCs w:val="28"/>
          <w:lang w:val="uk-UA"/>
        </w:rPr>
        <w:t>.05.201</w:t>
      </w:r>
      <w:r w:rsidR="00F41936">
        <w:rPr>
          <w:sz w:val="28"/>
          <w:szCs w:val="28"/>
          <w:lang w:val="uk-UA"/>
        </w:rPr>
        <w:t>7</w:t>
      </w:r>
    </w:p>
    <w:p w:rsidR="00F83943" w:rsidRPr="00666DFB" w:rsidRDefault="00220439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F8397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F83943" w:rsidRPr="00666DFB">
        <w:rPr>
          <w:sz w:val="28"/>
          <w:szCs w:val="28"/>
          <w:lang w:val="uk-UA"/>
        </w:rPr>
        <w:t>Забезпечити контроль за дотриманням в дитячих таборах відпочинку</w:t>
      </w:r>
      <w:r w:rsidR="00F41936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належних умов щодо</w:t>
      </w:r>
      <w:r w:rsidR="00F41936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охорони</w:t>
      </w:r>
      <w:r w:rsidR="00F41936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життя і здоров`я</w:t>
      </w:r>
      <w:r w:rsidR="00F41936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дітей, якісного</w:t>
      </w:r>
      <w:r w:rsidR="00F41936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 xml:space="preserve">харчування, за </w:t>
      </w:r>
      <w:r w:rsidR="00F83943" w:rsidRPr="00666DFB">
        <w:rPr>
          <w:sz w:val="28"/>
          <w:szCs w:val="28"/>
          <w:lang w:val="uk-UA"/>
        </w:rPr>
        <w:lastRenderedPageBreak/>
        <w:t>дотриманням</w:t>
      </w:r>
      <w:r w:rsidR="00F41936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санітарних і протипожежних правил, порядку проведення</w:t>
      </w:r>
      <w:r w:rsidR="00F41936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екскурсій, походів</w:t>
      </w:r>
      <w:r w:rsidR="00E778A6">
        <w:rPr>
          <w:sz w:val="28"/>
          <w:szCs w:val="28"/>
          <w:lang w:val="uk-UA"/>
        </w:rPr>
        <w:t xml:space="preserve">, </w:t>
      </w:r>
      <w:r w:rsidR="00F83943" w:rsidRPr="00666DFB">
        <w:rPr>
          <w:sz w:val="28"/>
          <w:szCs w:val="28"/>
          <w:lang w:val="uk-UA"/>
        </w:rPr>
        <w:t>купання в водоймах</w:t>
      </w:r>
      <w:r w:rsidR="00633B85">
        <w:rPr>
          <w:sz w:val="28"/>
          <w:szCs w:val="28"/>
          <w:lang w:val="uk-UA"/>
        </w:rPr>
        <w:t>,</w:t>
      </w:r>
      <w:r w:rsidR="00F83943" w:rsidRPr="00666DFB">
        <w:rPr>
          <w:sz w:val="28"/>
          <w:szCs w:val="28"/>
          <w:lang w:val="uk-UA"/>
        </w:rPr>
        <w:t>безпеки</w:t>
      </w:r>
      <w:r w:rsidR="00F41936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дорожнього</w:t>
      </w:r>
      <w:r w:rsidR="00F41936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руху, правил перевезення</w:t>
      </w:r>
      <w:r w:rsidR="00F41936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дітей</w:t>
      </w:r>
      <w:r w:rsidR="00F41936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автомобільним і іншими видами транспорту.</w:t>
      </w:r>
    </w:p>
    <w:p w:rsidR="00F83943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 w:rsidRPr="00666DFB">
        <w:rPr>
          <w:sz w:val="28"/>
          <w:szCs w:val="28"/>
          <w:lang w:val="uk-UA"/>
        </w:rPr>
        <w:t>З</w:t>
      </w:r>
      <w:r w:rsidR="00F41936">
        <w:rPr>
          <w:sz w:val="28"/>
          <w:szCs w:val="28"/>
          <w:lang w:val="uk-UA"/>
        </w:rPr>
        <w:t xml:space="preserve"> 29</w:t>
      </w:r>
      <w:r w:rsidRPr="00666DFB">
        <w:rPr>
          <w:sz w:val="28"/>
          <w:szCs w:val="28"/>
          <w:lang w:val="uk-UA"/>
        </w:rPr>
        <w:t>.0</w:t>
      </w:r>
      <w:r w:rsidR="00633B85">
        <w:rPr>
          <w:sz w:val="28"/>
          <w:szCs w:val="28"/>
          <w:lang w:val="uk-UA"/>
        </w:rPr>
        <w:t>5</w:t>
      </w:r>
      <w:r w:rsidRPr="00666DFB">
        <w:rPr>
          <w:sz w:val="28"/>
          <w:szCs w:val="28"/>
          <w:lang w:val="uk-UA"/>
        </w:rPr>
        <w:t>.201</w:t>
      </w:r>
      <w:r w:rsidR="00F41936">
        <w:rPr>
          <w:sz w:val="28"/>
          <w:szCs w:val="28"/>
          <w:lang w:val="uk-UA"/>
        </w:rPr>
        <w:t>7</w:t>
      </w:r>
      <w:r w:rsidRPr="00666DFB">
        <w:rPr>
          <w:sz w:val="28"/>
          <w:szCs w:val="28"/>
          <w:lang w:val="uk-UA"/>
        </w:rPr>
        <w:t xml:space="preserve">  по 1</w:t>
      </w:r>
      <w:r w:rsidR="00633B85">
        <w:rPr>
          <w:sz w:val="28"/>
          <w:szCs w:val="28"/>
          <w:lang w:val="uk-UA"/>
        </w:rPr>
        <w:t>6</w:t>
      </w:r>
      <w:r w:rsidRPr="00666DFB">
        <w:rPr>
          <w:sz w:val="28"/>
          <w:szCs w:val="28"/>
          <w:lang w:val="uk-UA"/>
        </w:rPr>
        <w:t>.06.201</w:t>
      </w:r>
      <w:r w:rsidR="00F41936">
        <w:rPr>
          <w:sz w:val="28"/>
          <w:szCs w:val="28"/>
          <w:lang w:val="uk-UA"/>
        </w:rPr>
        <w:t>7</w:t>
      </w:r>
    </w:p>
    <w:p w:rsidR="00F83943" w:rsidRPr="00FD0499" w:rsidRDefault="00220439" w:rsidP="001A66D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F8397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F83943" w:rsidRPr="00FD0499">
        <w:rPr>
          <w:sz w:val="28"/>
          <w:szCs w:val="28"/>
          <w:lang w:val="uk-UA"/>
        </w:rPr>
        <w:t xml:space="preserve"> Провести з працівниками, які приймаються на роботу в табір відпочинку, вступний інструктаж з охорони праці, ознайомити із правилами внутрішнього розпорядку, санітарними правилами улаштування і утримання дитячого табору відпочинку з денним перебуванням.</w:t>
      </w:r>
    </w:p>
    <w:p w:rsidR="00F83943" w:rsidRPr="007376D4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До</w:t>
      </w:r>
      <w:r w:rsidR="007376D4">
        <w:rPr>
          <w:sz w:val="28"/>
          <w:szCs w:val="28"/>
          <w:lang w:val="uk-UA"/>
        </w:rPr>
        <w:t xml:space="preserve"> 29</w:t>
      </w:r>
      <w:r>
        <w:rPr>
          <w:sz w:val="28"/>
          <w:szCs w:val="28"/>
        </w:rPr>
        <w:t>.0</w:t>
      </w:r>
      <w:r w:rsidR="00633B85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</w:t>
      </w:r>
      <w:r w:rsidR="007376D4">
        <w:rPr>
          <w:sz w:val="28"/>
          <w:szCs w:val="28"/>
          <w:lang w:val="uk-UA"/>
        </w:rPr>
        <w:t>7</w:t>
      </w:r>
    </w:p>
    <w:p w:rsidR="00F83943" w:rsidRPr="00D62919" w:rsidRDefault="00220439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</w:t>
      </w:r>
      <w:r w:rsidR="00F8397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F83943" w:rsidRPr="00D62919">
        <w:rPr>
          <w:sz w:val="28"/>
          <w:szCs w:val="28"/>
          <w:lang w:val="uk-UA"/>
        </w:rPr>
        <w:t xml:space="preserve"> Спільно із педагогом-організатором забезпечити організацію і проведення урочистого відкриття таборів відпочинку.</w:t>
      </w:r>
    </w:p>
    <w:p w:rsidR="00F83943" w:rsidRPr="007376D4" w:rsidRDefault="00633B85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376D4">
        <w:rPr>
          <w:sz w:val="28"/>
          <w:szCs w:val="28"/>
          <w:lang w:val="uk-UA"/>
        </w:rPr>
        <w:t>0</w:t>
      </w:r>
      <w:r w:rsidR="00F83943">
        <w:rPr>
          <w:sz w:val="28"/>
          <w:szCs w:val="28"/>
        </w:rPr>
        <w:t>.0</w:t>
      </w:r>
      <w:r>
        <w:rPr>
          <w:sz w:val="28"/>
          <w:szCs w:val="28"/>
          <w:lang w:val="uk-UA"/>
        </w:rPr>
        <w:t>5</w:t>
      </w:r>
      <w:r w:rsidR="00F83943">
        <w:rPr>
          <w:sz w:val="28"/>
          <w:szCs w:val="28"/>
        </w:rPr>
        <w:t>.201</w:t>
      </w:r>
      <w:r w:rsidR="007376D4">
        <w:rPr>
          <w:sz w:val="28"/>
          <w:szCs w:val="28"/>
          <w:lang w:val="uk-UA"/>
        </w:rPr>
        <w:t>7</w:t>
      </w:r>
    </w:p>
    <w:p w:rsidR="00F83943" w:rsidRDefault="00220439" w:rsidP="00F83943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19.</w:t>
      </w:r>
      <w:r w:rsidR="00F8397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</w:t>
      </w:r>
      <w:proofErr w:type="spellStart"/>
      <w:r w:rsidR="00F83943">
        <w:rPr>
          <w:sz w:val="28"/>
          <w:szCs w:val="28"/>
        </w:rPr>
        <w:t>Забезпечити</w:t>
      </w:r>
      <w:proofErr w:type="spellEnd"/>
      <w:r w:rsidR="00F83943">
        <w:rPr>
          <w:sz w:val="28"/>
          <w:szCs w:val="28"/>
        </w:rPr>
        <w:t xml:space="preserve"> контроль за </w:t>
      </w:r>
      <w:proofErr w:type="spellStart"/>
      <w:r w:rsidR="00F83943">
        <w:rPr>
          <w:sz w:val="28"/>
          <w:szCs w:val="28"/>
        </w:rPr>
        <w:t>медичним</w:t>
      </w:r>
      <w:proofErr w:type="spellEnd"/>
      <w:r w:rsidR="003C67CC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обслуговуванням</w:t>
      </w:r>
      <w:proofErr w:type="spellEnd"/>
      <w:r w:rsidR="003C67CC">
        <w:rPr>
          <w:sz w:val="28"/>
          <w:szCs w:val="28"/>
          <w:lang w:val="uk-UA"/>
        </w:rPr>
        <w:t xml:space="preserve"> </w:t>
      </w:r>
      <w:proofErr w:type="spellStart"/>
      <w:r w:rsidR="00F83943">
        <w:rPr>
          <w:sz w:val="28"/>
          <w:szCs w:val="28"/>
        </w:rPr>
        <w:t>дітей</w:t>
      </w:r>
      <w:proofErr w:type="spellEnd"/>
      <w:r w:rsidR="00F83943">
        <w:rPr>
          <w:sz w:val="28"/>
          <w:szCs w:val="28"/>
        </w:rPr>
        <w:t xml:space="preserve"> в таборах </w:t>
      </w:r>
      <w:proofErr w:type="spellStart"/>
      <w:r w:rsidR="00F83943">
        <w:rPr>
          <w:sz w:val="28"/>
          <w:szCs w:val="28"/>
        </w:rPr>
        <w:t>відпочинку</w:t>
      </w:r>
      <w:proofErr w:type="spellEnd"/>
      <w:r w:rsidR="00F83943">
        <w:rPr>
          <w:sz w:val="28"/>
          <w:szCs w:val="28"/>
        </w:rPr>
        <w:t>.</w:t>
      </w:r>
    </w:p>
    <w:p w:rsidR="00F83943" w:rsidRPr="007376D4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 w:rsidR="007376D4">
        <w:rPr>
          <w:sz w:val="28"/>
          <w:szCs w:val="28"/>
          <w:lang w:val="uk-UA"/>
        </w:rPr>
        <w:t xml:space="preserve"> 29</w:t>
      </w:r>
      <w:r>
        <w:rPr>
          <w:sz w:val="28"/>
          <w:szCs w:val="28"/>
        </w:rPr>
        <w:t>.0</w:t>
      </w:r>
      <w:r w:rsidR="00633B85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.201</w:t>
      </w:r>
      <w:r w:rsidR="007376D4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 по 1</w:t>
      </w:r>
      <w:r w:rsidR="00633B85">
        <w:rPr>
          <w:sz w:val="28"/>
          <w:szCs w:val="28"/>
          <w:lang w:val="uk-UA"/>
        </w:rPr>
        <w:t>6</w:t>
      </w:r>
      <w:r w:rsidR="00633B85">
        <w:rPr>
          <w:sz w:val="28"/>
          <w:szCs w:val="28"/>
        </w:rPr>
        <w:t>.06.201</w:t>
      </w:r>
      <w:r w:rsidR="007376D4">
        <w:rPr>
          <w:sz w:val="28"/>
          <w:szCs w:val="28"/>
          <w:lang w:val="uk-UA"/>
        </w:rPr>
        <w:t>7</w:t>
      </w:r>
    </w:p>
    <w:p w:rsidR="006A1860" w:rsidRPr="00242128" w:rsidRDefault="00376CCF" w:rsidP="006A1860">
      <w:pPr>
        <w:spacing w:line="360" w:lineRule="auto"/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20</w:t>
      </w:r>
      <w:r w:rsidR="006A1860">
        <w:rPr>
          <w:sz w:val="28"/>
          <w:lang w:val="uk-UA"/>
        </w:rPr>
        <w:t>.  Колосок Г.І. в</w:t>
      </w:r>
      <w:r w:rsidR="006A1860" w:rsidRPr="00242128">
        <w:rPr>
          <w:sz w:val="28"/>
          <w:lang w:val="uk-UA"/>
        </w:rPr>
        <w:t>ключити до план</w:t>
      </w:r>
      <w:r w:rsidR="006A1860">
        <w:rPr>
          <w:sz w:val="28"/>
          <w:lang w:val="uk-UA"/>
        </w:rPr>
        <w:t>у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роботи</w:t>
      </w:r>
      <w:r w:rsidR="007376D4">
        <w:rPr>
          <w:sz w:val="28"/>
          <w:lang w:val="uk-UA"/>
        </w:rPr>
        <w:t xml:space="preserve"> </w:t>
      </w:r>
      <w:r w:rsidR="006A1860">
        <w:rPr>
          <w:sz w:val="28"/>
          <w:lang w:val="uk-UA"/>
        </w:rPr>
        <w:t>школи</w:t>
      </w:r>
      <w:r w:rsidR="006A1860" w:rsidRPr="00242128">
        <w:rPr>
          <w:sz w:val="28"/>
          <w:lang w:val="uk-UA"/>
        </w:rPr>
        <w:t xml:space="preserve"> на літні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канікули заходи з еколого-натуралістичного,</w:t>
      </w:r>
      <w:r w:rsidR="00BA04EC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туристсько-краєзнавчого, науково-технічного, художньо-естетичного та фізкультурно-спортивного напрямів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позашкільної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освіти, відвідування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дітьми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виставок, театрів, музеїв, а також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проведення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туристичних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подорожей (поїздок) по регіонах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України для ознайомлення з визначними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пам’ятками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вітчизняної</w:t>
      </w:r>
      <w:r w:rsidR="007376D4">
        <w:rPr>
          <w:sz w:val="28"/>
          <w:lang w:val="uk-UA"/>
        </w:rPr>
        <w:t xml:space="preserve"> </w:t>
      </w:r>
      <w:r w:rsidR="006A1860" w:rsidRPr="00242128">
        <w:rPr>
          <w:sz w:val="28"/>
          <w:lang w:val="uk-UA"/>
        </w:rPr>
        <w:t>історії.</w:t>
      </w:r>
    </w:p>
    <w:p w:rsidR="006A1860" w:rsidRPr="00C677DF" w:rsidRDefault="006A1860" w:rsidP="00633B85">
      <w:pPr>
        <w:pStyle w:val="5"/>
        <w:spacing w:line="360" w:lineRule="auto"/>
        <w:jc w:val="right"/>
        <w:rPr>
          <w:szCs w:val="24"/>
        </w:rPr>
      </w:pPr>
      <w:r w:rsidRPr="00C677DF">
        <w:rPr>
          <w:szCs w:val="24"/>
        </w:rPr>
        <w:t>Травень – серпень 201</w:t>
      </w:r>
      <w:r w:rsidR="007376D4">
        <w:rPr>
          <w:szCs w:val="24"/>
        </w:rPr>
        <w:t>7</w:t>
      </w:r>
      <w:r w:rsidRPr="00C677DF">
        <w:rPr>
          <w:szCs w:val="24"/>
        </w:rPr>
        <w:t xml:space="preserve"> року</w:t>
      </w:r>
    </w:p>
    <w:p w:rsidR="006A1860" w:rsidRPr="006A1860" w:rsidRDefault="006A1860" w:rsidP="00376CCF">
      <w:pPr>
        <w:pStyle w:val="21"/>
        <w:spacing w:line="360" w:lineRule="auto"/>
        <w:ind w:left="0" w:firstLine="426"/>
        <w:jc w:val="both"/>
        <w:rPr>
          <w:sz w:val="28"/>
          <w:szCs w:val="28"/>
          <w:lang w:val="uk-UA"/>
        </w:rPr>
      </w:pPr>
      <w:r w:rsidRPr="006A1860">
        <w:rPr>
          <w:sz w:val="28"/>
          <w:szCs w:val="28"/>
          <w:lang w:val="uk-UA"/>
        </w:rPr>
        <w:t>2</w:t>
      </w:r>
      <w:r w:rsidR="00376CCF">
        <w:rPr>
          <w:sz w:val="28"/>
          <w:szCs w:val="28"/>
          <w:lang w:val="uk-UA"/>
        </w:rPr>
        <w:t>1</w:t>
      </w:r>
      <w:r w:rsidRPr="006A1860">
        <w:rPr>
          <w:sz w:val="28"/>
          <w:szCs w:val="28"/>
          <w:lang w:val="uk-UA"/>
        </w:rPr>
        <w:t xml:space="preserve">. </w:t>
      </w:r>
      <w:r w:rsidR="00FD07E8">
        <w:rPr>
          <w:sz w:val="28"/>
          <w:szCs w:val="28"/>
          <w:lang w:val="uk-UA"/>
        </w:rPr>
        <w:t>Всім педагогічним працівникам з</w:t>
      </w:r>
      <w:r w:rsidRPr="006A1860">
        <w:rPr>
          <w:sz w:val="28"/>
          <w:szCs w:val="28"/>
          <w:lang w:val="uk-UA"/>
        </w:rPr>
        <w:t>абезпечити виконання заходів щодо формування у дітей і підлітків навичок здорового способу життя через залучення дітей до регулярних занять фізичною культурою і спортом, раціонально використовувати для цього матеріально-технічну</w:t>
      </w:r>
      <w:r w:rsidR="007376D4">
        <w:rPr>
          <w:sz w:val="28"/>
          <w:szCs w:val="28"/>
          <w:lang w:val="uk-UA"/>
        </w:rPr>
        <w:t xml:space="preserve"> </w:t>
      </w:r>
      <w:r w:rsidRPr="006A1860">
        <w:rPr>
          <w:sz w:val="28"/>
          <w:szCs w:val="28"/>
          <w:lang w:val="uk-UA"/>
        </w:rPr>
        <w:t>базу фізкультурно-спортивних організацій, ігрові і спортивні майданчики.</w:t>
      </w:r>
    </w:p>
    <w:p w:rsidR="006A1860" w:rsidRPr="00C677DF" w:rsidRDefault="006A1860" w:rsidP="00633B85">
      <w:pPr>
        <w:pStyle w:val="5"/>
        <w:spacing w:line="360" w:lineRule="auto"/>
        <w:jc w:val="right"/>
      </w:pPr>
      <w:r w:rsidRPr="00C677DF">
        <w:t xml:space="preserve">                                                                          Травень-серпень 201</w:t>
      </w:r>
      <w:r w:rsidR="007376D4">
        <w:t>7</w:t>
      </w:r>
      <w:r w:rsidRPr="00C677DF">
        <w:t xml:space="preserve"> року</w:t>
      </w:r>
    </w:p>
    <w:p w:rsidR="00F83943" w:rsidRPr="005A01E6" w:rsidRDefault="006A1860" w:rsidP="00376CCF">
      <w:pPr>
        <w:tabs>
          <w:tab w:val="left" w:pos="993"/>
        </w:tabs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76CCF">
        <w:rPr>
          <w:sz w:val="28"/>
          <w:szCs w:val="28"/>
          <w:lang w:val="uk-UA"/>
        </w:rPr>
        <w:t>2</w:t>
      </w:r>
      <w:r w:rsidR="00A27379">
        <w:rPr>
          <w:sz w:val="28"/>
          <w:szCs w:val="28"/>
          <w:lang w:val="uk-UA"/>
        </w:rPr>
        <w:t xml:space="preserve">. </w:t>
      </w:r>
      <w:r w:rsidR="00F83943" w:rsidRPr="005A01E6">
        <w:rPr>
          <w:sz w:val="28"/>
          <w:szCs w:val="28"/>
          <w:lang w:val="uk-UA"/>
        </w:rPr>
        <w:t xml:space="preserve">Покласти відповідальність на директорів таборів відпочинку з денним перебуванням, вихователів та інших працівників за охорону життя і здоров`я </w:t>
      </w:r>
      <w:r w:rsidR="00F83943" w:rsidRPr="005A01E6">
        <w:rPr>
          <w:sz w:val="28"/>
          <w:szCs w:val="28"/>
          <w:lang w:val="uk-UA"/>
        </w:rPr>
        <w:lastRenderedPageBreak/>
        <w:t>дітей, приділяти особливу увагу профілактиці дитячого травматизму, запобіганню нещасним випадкам під час відпочинку і оздоровлення  дітей.</w:t>
      </w:r>
    </w:p>
    <w:p w:rsidR="00F83943" w:rsidRDefault="00F83943" w:rsidP="00F83943">
      <w:pPr>
        <w:tabs>
          <w:tab w:val="left" w:pos="993"/>
        </w:tabs>
        <w:spacing w:line="360" w:lineRule="auto"/>
        <w:ind w:firstLine="567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Травень-серпень</w:t>
      </w:r>
      <w:proofErr w:type="spellEnd"/>
      <w:r>
        <w:rPr>
          <w:sz w:val="28"/>
          <w:szCs w:val="28"/>
        </w:rPr>
        <w:t xml:space="preserve"> 201</w:t>
      </w:r>
      <w:r w:rsidR="007376D4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6A1860" w:rsidRPr="00C677DF" w:rsidRDefault="006A1860" w:rsidP="00376CCF">
      <w:pPr>
        <w:pStyle w:val="1"/>
        <w:spacing w:line="360" w:lineRule="auto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76CC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6A1860">
        <w:rPr>
          <w:rFonts w:ascii="Times New Roman" w:hAnsi="Times New Roman"/>
          <w:sz w:val="28"/>
          <w:szCs w:val="28"/>
        </w:rPr>
        <w:t>Всім</w:t>
      </w:r>
      <w:proofErr w:type="spellEnd"/>
      <w:r w:rsidR="003C67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1860">
        <w:rPr>
          <w:rFonts w:ascii="Times New Roman" w:hAnsi="Times New Roman"/>
          <w:sz w:val="28"/>
          <w:szCs w:val="28"/>
        </w:rPr>
        <w:t>педагогічним</w:t>
      </w:r>
      <w:proofErr w:type="spellEnd"/>
      <w:r w:rsidR="003C67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1860">
        <w:rPr>
          <w:rFonts w:ascii="Times New Roman" w:hAnsi="Times New Roman"/>
          <w:sz w:val="28"/>
          <w:szCs w:val="28"/>
        </w:rPr>
        <w:t>працівникам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C677DF">
        <w:rPr>
          <w:rFonts w:ascii="Times New Roman" w:hAnsi="Times New Roman"/>
          <w:sz w:val="28"/>
          <w:szCs w:val="28"/>
          <w:lang w:val="uk-UA"/>
        </w:rPr>
        <w:t xml:space="preserve">абезпечити контроль за дотриманням у </w:t>
      </w:r>
      <w:r>
        <w:rPr>
          <w:rFonts w:ascii="Times New Roman" w:hAnsi="Times New Roman"/>
          <w:sz w:val="28"/>
          <w:szCs w:val="28"/>
          <w:lang w:val="uk-UA"/>
        </w:rPr>
        <w:t>таборах</w:t>
      </w:r>
      <w:r w:rsidRPr="00C677DF">
        <w:rPr>
          <w:rFonts w:ascii="Times New Roman" w:hAnsi="Times New Roman"/>
          <w:sz w:val="28"/>
          <w:szCs w:val="28"/>
          <w:lang w:val="uk-UA"/>
        </w:rPr>
        <w:t xml:space="preserve"> відпочинку належних умов щодо охорони життя і здоров’я дітей, якісного харчування, за дотриманням санітарних, протипожежних правил, правил порядку проведення екскурсій, походів, купання у водоймах, </w:t>
      </w:r>
      <w:r w:rsidRPr="00810F8B">
        <w:rPr>
          <w:rFonts w:ascii="Times New Roman" w:hAnsi="Times New Roman"/>
          <w:sz w:val="28"/>
          <w:lang w:val="uk-UA"/>
        </w:rPr>
        <w:t>безпеки дорожнього руху</w:t>
      </w:r>
      <w:r w:rsidRPr="00C677DF">
        <w:rPr>
          <w:rFonts w:ascii="Times New Roman" w:hAnsi="Times New Roman"/>
          <w:sz w:val="28"/>
          <w:lang w:val="uk-UA"/>
        </w:rPr>
        <w:t>,</w:t>
      </w:r>
      <w:r w:rsidRPr="00C677DF">
        <w:rPr>
          <w:rFonts w:ascii="Times New Roman" w:hAnsi="Times New Roman"/>
          <w:sz w:val="28"/>
          <w:szCs w:val="28"/>
          <w:lang w:val="uk-UA"/>
        </w:rPr>
        <w:t xml:space="preserve"> правил перевезення дітей автомобільним та іншими видами транспорту.</w:t>
      </w:r>
      <w:proofErr w:type="gramEnd"/>
    </w:p>
    <w:p w:rsidR="006A1860" w:rsidRPr="00633B85" w:rsidRDefault="006A1860" w:rsidP="006A1860">
      <w:pPr>
        <w:tabs>
          <w:tab w:val="num" w:pos="0"/>
        </w:tabs>
        <w:spacing w:line="360" w:lineRule="auto"/>
        <w:ind w:firstLine="360"/>
        <w:jc w:val="right"/>
        <w:rPr>
          <w:sz w:val="28"/>
          <w:szCs w:val="28"/>
          <w:lang w:val="uk-UA"/>
        </w:rPr>
      </w:pPr>
      <w:r w:rsidRPr="00666DFB">
        <w:rPr>
          <w:sz w:val="28"/>
          <w:szCs w:val="28"/>
          <w:lang w:val="uk-UA"/>
        </w:rPr>
        <w:t>З</w:t>
      </w:r>
      <w:r w:rsidR="007376D4">
        <w:rPr>
          <w:sz w:val="28"/>
          <w:szCs w:val="28"/>
          <w:lang w:val="uk-UA"/>
        </w:rPr>
        <w:t xml:space="preserve"> 29</w:t>
      </w:r>
      <w:r w:rsidRPr="00666DFB">
        <w:rPr>
          <w:sz w:val="28"/>
          <w:szCs w:val="28"/>
          <w:lang w:val="uk-UA"/>
        </w:rPr>
        <w:t>.0</w:t>
      </w:r>
      <w:r w:rsidR="00633B85">
        <w:rPr>
          <w:sz w:val="28"/>
          <w:szCs w:val="28"/>
          <w:lang w:val="uk-UA"/>
        </w:rPr>
        <w:t>5</w:t>
      </w:r>
      <w:r w:rsidRPr="00666DFB">
        <w:rPr>
          <w:sz w:val="28"/>
          <w:szCs w:val="28"/>
          <w:lang w:val="uk-UA"/>
        </w:rPr>
        <w:t>.201</w:t>
      </w:r>
      <w:r w:rsidR="007376D4">
        <w:rPr>
          <w:sz w:val="28"/>
          <w:szCs w:val="28"/>
          <w:lang w:val="uk-UA"/>
        </w:rPr>
        <w:t>7</w:t>
      </w:r>
      <w:r w:rsidR="00633B85">
        <w:rPr>
          <w:sz w:val="28"/>
          <w:szCs w:val="28"/>
          <w:lang w:val="uk-UA"/>
        </w:rPr>
        <w:t xml:space="preserve"> </w:t>
      </w:r>
      <w:r w:rsidRPr="00666DFB">
        <w:rPr>
          <w:sz w:val="28"/>
          <w:szCs w:val="28"/>
          <w:lang w:val="uk-UA"/>
        </w:rPr>
        <w:t xml:space="preserve">по </w:t>
      </w:r>
      <w:r w:rsidR="00633B85">
        <w:rPr>
          <w:sz w:val="28"/>
          <w:szCs w:val="28"/>
          <w:lang w:val="uk-UA"/>
        </w:rPr>
        <w:t>16</w:t>
      </w:r>
      <w:r w:rsidRPr="00666DFB">
        <w:rPr>
          <w:sz w:val="28"/>
          <w:szCs w:val="28"/>
          <w:lang w:val="uk-UA"/>
        </w:rPr>
        <w:t>.06.201</w:t>
      </w:r>
      <w:r w:rsidR="007376D4">
        <w:rPr>
          <w:sz w:val="28"/>
          <w:szCs w:val="28"/>
          <w:lang w:val="uk-UA"/>
        </w:rPr>
        <w:t>7</w:t>
      </w:r>
    </w:p>
    <w:p w:rsidR="00F83943" w:rsidRPr="00666DFB" w:rsidRDefault="00A27379" w:rsidP="00376CC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76CC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F83943" w:rsidRPr="00666DFB">
        <w:rPr>
          <w:sz w:val="28"/>
          <w:szCs w:val="28"/>
          <w:lang w:val="uk-UA"/>
        </w:rPr>
        <w:t>Всім</w:t>
      </w:r>
      <w:r w:rsidR="003C67CC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педагогічним</w:t>
      </w:r>
      <w:r w:rsidR="003C67CC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працівникам</w:t>
      </w:r>
      <w:r w:rsidR="003C67CC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забезпечити</w:t>
      </w:r>
      <w:r w:rsidR="003C67CC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проведення</w:t>
      </w:r>
      <w:r w:rsidR="003C67CC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роз`яснювальної</w:t>
      </w:r>
      <w:r w:rsidR="003C67CC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роботи з учасниками</w:t>
      </w:r>
      <w:r w:rsidR="003C67CC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навчально-виховного</w:t>
      </w:r>
      <w:r w:rsidR="003C67CC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процесу</w:t>
      </w:r>
      <w:r w:rsidR="003C67CC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щодо</w:t>
      </w:r>
      <w:r w:rsidR="003C67CC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дотримання правил поведінки на воді, з легко займаними та вибухонебезпечними предметами і речовинами, безпеки</w:t>
      </w:r>
      <w:r w:rsidR="007376D4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дорожнього</w:t>
      </w:r>
      <w:r w:rsidR="007376D4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руху, пожежної</w:t>
      </w:r>
      <w:r w:rsidR="007376D4">
        <w:rPr>
          <w:sz w:val="28"/>
          <w:szCs w:val="28"/>
          <w:lang w:val="uk-UA"/>
        </w:rPr>
        <w:t xml:space="preserve"> </w:t>
      </w:r>
      <w:r w:rsidR="00F83943" w:rsidRPr="00666DFB">
        <w:rPr>
          <w:sz w:val="28"/>
          <w:szCs w:val="28"/>
          <w:lang w:val="uk-UA"/>
        </w:rPr>
        <w:t>безпеки.</w:t>
      </w:r>
    </w:p>
    <w:p w:rsidR="00F83943" w:rsidRDefault="00F83943" w:rsidP="00F83943">
      <w:pPr>
        <w:spacing w:line="360" w:lineRule="auto"/>
        <w:ind w:firstLine="56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Травень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серпень</w:t>
      </w:r>
      <w:proofErr w:type="spellEnd"/>
      <w:r>
        <w:rPr>
          <w:sz w:val="28"/>
          <w:szCs w:val="28"/>
        </w:rPr>
        <w:t xml:space="preserve"> 201</w:t>
      </w:r>
      <w:r w:rsidR="007376D4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242128" w:rsidRDefault="00F83943" w:rsidP="00376CCF">
      <w:pPr>
        <w:spacing w:line="360" w:lineRule="auto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 w:rsidR="00376CCF"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 w:rsidR="00242128">
        <w:rPr>
          <w:sz w:val="28"/>
          <w:szCs w:val="28"/>
          <w:lang w:val="uk-UA"/>
        </w:rPr>
        <w:t>Вчителю інформатики Рибак К.М. розмістити цей наказ на сайті школи.</w:t>
      </w:r>
    </w:p>
    <w:p w:rsidR="00242128" w:rsidRDefault="00242128" w:rsidP="00242128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підписання наказу</w:t>
      </w:r>
    </w:p>
    <w:p w:rsidR="00F83943" w:rsidRPr="00C677DF" w:rsidRDefault="00242128" w:rsidP="00376CC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26. </w:t>
      </w:r>
      <w:r w:rsidR="00F83943" w:rsidRPr="00C677DF">
        <w:rPr>
          <w:sz w:val="28"/>
          <w:szCs w:val="28"/>
        </w:rPr>
        <w:t xml:space="preserve">Контроль за </w:t>
      </w:r>
      <w:proofErr w:type="spellStart"/>
      <w:r w:rsidR="00F83943" w:rsidRPr="00C677DF">
        <w:rPr>
          <w:sz w:val="28"/>
          <w:szCs w:val="28"/>
        </w:rPr>
        <w:t>виконанням</w:t>
      </w:r>
      <w:proofErr w:type="spellEnd"/>
      <w:r w:rsidR="003C67CC"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данного</w:t>
      </w:r>
      <w:proofErr w:type="gramEnd"/>
      <w:r w:rsidR="003C67CC">
        <w:rPr>
          <w:sz w:val="28"/>
          <w:szCs w:val="28"/>
          <w:lang w:val="uk-UA"/>
        </w:rPr>
        <w:t xml:space="preserve"> </w:t>
      </w:r>
      <w:r w:rsidR="00F83943" w:rsidRPr="00C677DF">
        <w:rPr>
          <w:sz w:val="28"/>
          <w:szCs w:val="28"/>
        </w:rPr>
        <w:t xml:space="preserve">наказу </w:t>
      </w:r>
      <w:proofErr w:type="spellStart"/>
      <w:r w:rsidR="00F83943" w:rsidRPr="00C677DF">
        <w:rPr>
          <w:sz w:val="28"/>
          <w:szCs w:val="28"/>
        </w:rPr>
        <w:t>залишаю</w:t>
      </w:r>
      <w:proofErr w:type="spellEnd"/>
      <w:r w:rsidR="00F83943" w:rsidRPr="00C677DF">
        <w:rPr>
          <w:sz w:val="28"/>
          <w:szCs w:val="28"/>
        </w:rPr>
        <w:t xml:space="preserve"> за собою.</w:t>
      </w:r>
    </w:p>
    <w:p w:rsidR="00F83943" w:rsidRDefault="00F83943" w:rsidP="00BA04EC">
      <w:pPr>
        <w:ind w:firstLine="567"/>
        <w:jc w:val="both"/>
        <w:rPr>
          <w:sz w:val="28"/>
          <w:szCs w:val="28"/>
        </w:rPr>
      </w:pPr>
    </w:p>
    <w:p w:rsidR="00F83943" w:rsidRDefault="00F83943" w:rsidP="00242128">
      <w:pPr>
        <w:spacing w:line="276" w:lineRule="auto"/>
        <w:jc w:val="both"/>
        <w:rPr>
          <w:sz w:val="28"/>
          <w:szCs w:val="28"/>
        </w:rPr>
      </w:pPr>
    </w:p>
    <w:p w:rsidR="00F83943" w:rsidRDefault="00F83943" w:rsidP="002421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С.О.Федяй</w:t>
      </w:r>
      <w:proofErr w:type="spellEnd"/>
    </w:p>
    <w:p w:rsidR="00F83943" w:rsidRDefault="00F83943" w:rsidP="00BA04EC">
      <w:pPr>
        <w:jc w:val="both"/>
        <w:rPr>
          <w:sz w:val="28"/>
          <w:szCs w:val="28"/>
          <w:lang w:val="uk-UA"/>
        </w:rPr>
      </w:pPr>
    </w:p>
    <w:p w:rsidR="007376D4" w:rsidRDefault="007376D4" w:rsidP="00F83943">
      <w:pPr>
        <w:jc w:val="both"/>
        <w:rPr>
          <w:sz w:val="28"/>
          <w:szCs w:val="28"/>
          <w:lang w:val="uk-UA"/>
        </w:rPr>
      </w:pPr>
    </w:p>
    <w:p w:rsidR="00F83943" w:rsidRDefault="00F83943" w:rsidP="00F83943">
      <w:pPr>
        <w:spacing w:line="276" w:lineRule="auto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3604"/>
        <w:gridCol w:w="2779"/>
      </w:tblGrid>
      <w:tr w:rsidR="00D6376D" w:rsidRPr="007376D4" w:rsidTr="0043537A">
        <w:tc>
          <w:tcPr>
            <w:tcW w:w="3470" w:type="dxa"/>
          </w:tcPr>
          <w:p w:rsidR="00D6376D" w:rsidRPr="004A4A0D" w:rsidRDefault="00D6376D" w:rsidP="00BA04EC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A4A0D">
              <w:rPr>
                <w:sz w:val="28"/>
                <w:szCs w:val="28"/>
                <w:lang w:val="uk-UA"/>
              </w:rPr>
              <w:t>Пустовалова</w:t>
            </w:r>
            <w:proofErr w:type="spellEnd"/>
            <w:r w:rsidRPr="004A4A0D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4" w:type="dxa"/>
          </w:tcPr>
          <w:p w:rsidR="00D6376D" w:rsidRPr="004A4A0D" w:rsidRDefault="00242128" w:rsidP="00BA04EC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Вітошкіна</w:t>
            </w:r>
            <w:proofErr w:type="spellEnd"/>
            <w:r w:rsidR="00D6376D" w:rsidRPr="004A4A0D">
              <w:rPr>
                <w:sz w:val="28"/>
                <w:szCs w:val="28"/>
                <w:lang w:val="uk-UA"/>
              </w:rPr>
              <w:t xml:space="preserve"> Ю.О.</w:t>
            </w:r>
          </w:p>
        </w:tc>
        <w:tc>
          <w:tcPr>
            <w:tcW w:w="2779" w:type="dxa"/>
          </w:tcPr>
          <w:p w:rsidR="00D6376D" w:rsidRPr="004A4A0D" w:rsidRDefault="007376D4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Л.А.</w:t>
            </w:r>
          </w:p>
        </w:tc>
      </w:tr>
      <w:tr w:rsidR="00D6376D" w:rsidRPr="007376D4" w:rsidTr="0043537A">
        <w:tc>
          <w:tcPr>
            <w:tcW w:w="3470" w:type="dxa"/>
          </w:tcPr>
          <w:p w:rsidR="00D6376D" w:rsidRPr="004A4A0D" w:rsidRDefault="00D6376D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4A4A0D">
              <w:rPr>
                <w:sz w:val="28"/>
                <w:szCs w:val="28"/>
                <w:lang w:val="uk-UA"/>
              </w:rPr>
              <w:t>Золочевська О.І.</w:t>
            </w:r>
          </w:p>
        </w:tc>
        <w:tc>
          <w:tcPr>
            <w:tcW w:w="3604" w:type="dxa"/>
          </w:tcPr>
          <w:p w:rsidR="00D6376D" w:rsidRPr="004A4A0D" w:rsidRDefault="00D6376D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4A4A0D">
              <w:rPr>
                <w:sz w:val="28"/>
                <w:szCs w:val="28"/>
                <w:lang w:val="uk-UA"/>
              </w:rPr>
              <w:t>Мірошниченко О.О.</w:t>
            </w:r>
          </w:p>
        </w:tc>
        <w:tc>
          <w:tcPr>
            <w:tcW w:w="2779" w:type="dxa"/>
          </w:tcPr>
          <w:p w:rsidR="00D6376D" w:rsidRPr="004A4A0D" w:rsidRDefault="00D6376D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4A4A0D">
              <w:rPr>
                <w:sz w:val="28"/>
                <w:szCs w:val="28"/>
                <w:lang w:val="uk-UA"/>
              </w:rPr>
              <w:t>Смаль Г.В.</w:t>
            </w:r>
          </w:p>
        </w:tc>
      </w:tr>
      <w:tr w:rsidR="00D6376D" w:rsidRPr="007376D4" w:rsidTr="0043537A">
        <w:tc>
          <w:tcPr>
            <w:tcW w:w="3470" w:type="dxa"/>
          </w:tcPr>
          <w:p w:rsidR="00D6376D" w:rsidRPr="004A4A0D" w:rsidRDefault="00D6376D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4A4A0D">
              <w:rPr>
                <w:sz w:val="28"/>
                <w:szCs w:val="28"/>
                <w:lang w:val="uk-UA"/>
              </w:rPr>
              <w:t>Міщенко В.В.</w:t>
            </w:r>
          </w:p>
        </w:tc>
        <w:tc>
          <w:tcPr>
            <w:tcW w:w="3604" w:type="dxa"/>
          </w:tcPr>
          <w:p w:rsidR="00D6376D" w:rsidRPr="004A4A0D" w:rsidRDefault="00D6376D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4A4A0D">
              <w:rPr>
                <w:sz w:val="28"/>
                <w:szCs w:val="28"/>
                <w:lang w:val="uk-UA"/>
              </w:rPr>
              <w:t>Васіщева В.М.</w:t>
            </w:r>
          </w:p>
        </w:tc>
        <w:tc>
          <w:tcPr>
            <w:tcW w:w="2779" w:type="dxa"/>
          </w:tcPr>
          <w:p w:rsidR="00D6376D" w:rsidRPr="004A4A0D" w:rsidRDefault="00D6376D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7376D4">
              <w:rPr>
                <w:sz w:val="28"/>
                <w:szCs w:val="28"/>
                <w:lang w:val="uk-UA"/>
              </w:rPr>
              <w:t>Кириченко В.І</w:t>
            </w:r>
          </w:p>
        </w:tc>
      </w:tr>
      <w:tr w:rsidR="007376D4" w:rsidRPr="00633B85" w:rsidTr="0043537A">
        <w:tc>
          <w:tcPr>
            <w:tcW w:w="3470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A4A0D"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 w:rsidRPr="004A4A0D"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3604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A4A0D">
              <w:rPr>
                <w:sz w:val="28"/>
                <w:szCs w:val="28"/>
                <w:lang w:val="uk-UA"/>
              </w:rPr>
              <w:t>Питенко</w:t>
            </w:r>
            <w:proofErr w:type="spellEnd"/>
            <w:r w:rsidRPr="004A4A0D">
              <w:rPr>
                <w:sz w:val="28"/>
                <w:szCs w:val="28"/>
                <w:lang w:val="uk-UA"/>
              </w:rPr>
              <w:t xml:space="preserve"> Н.С.</w:t>
            </w:r>
          </w:p>
        </w:tc>
        <w:tc>
          <w:tcPr>
            <w:tcW w:w="2779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4A4A0D">
              <w:rPr>
                <w:sz w:val="28"/>
                <w:szCs w:val="28"/>
                <w:lang w:val="uk-UA"/>
              </w:rPr>
              <w:t>Кириченко Н.М.</w:t>
            </w:r>
          </w:p>
        </w:tc>
      </w:tr>
      <w:tr w:rsidR="007376D4" w:rsidRPr="00633B85" w:rsidTr="0043537A">
        <w:tc>
          <w:tcPr>
            <w:tcW w:w="3470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A4A0D">
              <w:rPr>
                <w:sz w:val="28"/>
                <w:szCs w:val="28"/>
                <w:lang w:val="uk-UA"/>
              </w:rPr>
              <w:t>Маленюк</w:t>
            </w:r>
            <w:proofErr w:type="spellEnd"/>
            <w:r w:rsidRPr="004A4A0D">
              <w:rPr>
                <w:sz w:val="28"/>
                <w:szCs w:val="28"/>
                <w:lang w:val="uk-UA"/>
              </w:rPr>
              <w:t xml:space="preserve"> Ю.В.</w:t>
            </w:r>
          </w:p>
        </w:tc>
        <w:tc>
          <w:tcPr>
            <w:tcW w:w="3604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r w:rsidRPr="004A4A0D">
              <w:rPr>
                <w:sz w:val="28"/>
                <w:szCs w:val="28"/>
              </w:rPr>
              <w:t>Колосок Г.І.</w:t>
            </w:r>
          </w:p>
        </w:tc>
        <w:tc>
          <w:tcPr>
            <w:tcW w:w="2779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A4A0D">
              <w:rPr>
                <w:sz w:val="28"/>
                <w:szCs w:val="28"/>
                <w:lang w:val="uk-UA"/>
              </w:rPr>
              <w:t>Здолбніков С.М.</w:t>
            </w:r>
          </w:p>
        </w:tc>
      </w:tr>
      <w:tr w:rsidR="007376D4" w:rsidRPr="00633B85" w:rsidTr="0043537A">
        <w:tc>
          <w:tcPr>
            <w:tcW w:w="3470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A4A0D">
              <w:rPr>
                <w:sz w:val="28"/>
                <w:szCs w:val="28"/>
              </w:rPr>
              <w:t>Філатова</w:t>
            </w:r>
            <w:proofErr w:type="spellEnd"/>
            <w:r w:rsidRPr="004A4A0D">
              <w:rPr>
                <w:sz w:val="28"/>
                <w:szCs w:val="28"/>
              </w:rPr>
              <w:t xml:space="preserve"> Н.О</w:t>
            </w:r>
          </w:p>
        </w:tc>
        <w:tc>
          <w:tcPr>
            <w:tcW w:w="3604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2779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4A4A0D">
              <w:rPr>
                <w:sz w:val="28"/>
                <w:szCs w:val="28"/>
                <w:lang w:val="uk-UA"/>
              </w:rPr>
              <w:t>Проскура Н.Є.</w:t>
            </w:r>
          </w:p>
        </w:tc>
      </w:tr>
      <w:tr w:rsidR="007376D4" w:rsidRPr="00633B85" w:rsidTr="0043537A">
        <w:tc>
          <w:tcPr>
            <w:tcW w:w="3470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r w:rsidRPr="004A4A0D">
              <w:rPr>
                <w:sz w:val="28"/>
                <w:szCs w:val="28"/>
                <w:lang w:val="uk-UA"/>
              </w:rPr>
              <w:t>Шавріна В.М.</w:t>
            </w:r>
          </w:p>
        </w:tc>
        <w:tc>
          <w:tcPr>
            <w:tcW w:w="3604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4A4A0D">
              <w:rPr>
                <w:sz w:val="28"/>
                <w:szCs w:val="28"/>
                <w:lang w:val="uk-UA"/>
              </w:rPr>
              <w:t>Бойко А.А.</w:t>
            </w:r>
          </w:p>
        </w:tc>
        <w:tc>
          <w:tcPr>
            <w:tcW w:w="2779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4A4A0D">
              <w:rPr>
                <w:sz w:val="28"/>
                <w:szCs w:val="28"/>
                <w:lang w:val="uk-UA"/>
              </w:rPr>
              <w:t>Рибак К.М.</w:t>
            </w:r>
          </w:p>
        </w:tc>
      </w:tr>
      <w:tr w:rsidR="007376D4" w:rsidRPr="00633B85" w:rsidTr="0043537A">
        <w:tc>
          <w:tcPr>
            <w:tcW w:w="3470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 А.Г.</w:t>
            </w:r>
          </w:p>
        </w:tc>
        <w:tc>
          <w:tcPr>
            <w:tcW w:w="3604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uk-UA"/>
              </w:rPr>
            </w:pPr>
            <w:r w:rsidRPr="004A4A0D">
              <w:rPr>
                <w:sz w:val="28"/>
                <w:szCs w:val="28"/>
              </w:rPr>
              <w:t>Відінєєв С.І.</w:t>
            </w:r>
          </w:p>
        </w:tc>
        <w:tc>
          <w:tcPr>
            <w:tcW w:w="2779" w:type="dxa"/>
          </w:tcPr>
          <w:p w:rsidR="007376D4" w:rsidRPr="004A4A0D" w:rsidRDefault="0043537A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Світлична А.В.</w:t>
            </w:r>
          </w:p>
        </w:tc>
      </w:tr>
      <w:tr w:rsidR="007376D4" w:rsidRPr="00633B85" w:rsidTr="0043537A">
        <w:tc>
          <w:tcPr>
            <w:tcW w:w="3470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Данченко Д.М.</w:t>
            </w:r>
          </w:p>
        </w:tc>
        <w:tc>
          <w:tcPr>
            <w:tcW w:w="3604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4A4A0D">
              <w:rPr>
                <w:sz w:val="28"/>
                <w:szCs w:val="28"/>
                <w:lang w:val="uk-UA"/>
              </w:rPr>
              <w:t>Олійник Ю.О.</w:t>
            </w:r>
          </w:p>
        </w:tc>
        <w:tc>
          <w:tcPr>
            <w:tcW w:w="2779" w:type="dxa"/>
          </w:tcPr>
          <w:p w:rsidR="007376D4" w:rsidRPr="004A4A0D" w:rsidRDefault="0043537A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Цема Н.П.</w:t>
            </w:r>
          </w:p>
        </w:tc>
      </w:tr>
      <w:tr w:rsidR="007376D4" w:rsidRPr="00633B85" w:rsidTr="0043537A">
        <w:tc>
          <w:tcPr>
            <w:tcW w:w="3470" w:type="dxa"/>
          </w:tcPr>
          <w:p w:rsidR="007376D4" w:rsidRPr="004A4A0D" w:rsidRDefault="0043537A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Жукова В.О.</w:t>
            </w:r>
          </w:p>
        </w:tc>
        <w:tc>
          <w:tcPr>
            <w:tcW w:w="3604" w:type="dxa"/>
          </w:tcPr>
          <w:p w:rsidR="007376D4" w:rsidRPr="004A4A0D" w:rsidRDefault="007376D4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Козловська Л.Г.</w:t>
            </w:r>
          </w:p>
        </w:tc>
        <w:tc>
          <w:tcPr>
            <w:tcW w:w="2779" w:type="dxa"/>
          </w:tcPr>
          <w:p w:rsidR="007376D4" w:rsidRPr="004A4A0D" w:rsidRDefault="0043537A" w:rsidP="00BA04EC">
            <w:pPr>
              <w:tabs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Шухорова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</w:tc>
      </w:tr>
    </w:tbl>
    <w:p w:rsidR="007376D4" w:rsidRDefault="007376D4" w:rsidP="00D6376D">
      <w:pPr>
        <w:tabs>
          <w:tab w:val="left" w:pos="1425"/>
        </w:tabs>
        <w:spacing w:line="360" w:lineRule="auto"/>
        <w:jc w:val="both"/>
        <w:rPr>
          <w:sz w:val="20"/>
          <w:szCs w:val="20"/>
          <w:lang w:val="uk-UA"/>
        </w:rPr>
      </w:pPr>
    </w:p>
    <w:p w:rsidR="004C4569" w:rsidRPr="00324F62" w:rsidRDefault="00F83943" w:rsidP="00D6376D">
      <w:pPr>
        <w:tabs>
          <w:tab w:val="left" w:pos="1425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П</w:t>
      </w:r>
      <w:r w:rsidRPr="00324F62">
        <w:rPr>
          <w:sz w:val="20"/>
          <w:szCs w:val="20"/>
          <w:lang w:val="uk-UA"/>
        </w:rPr>
        <w:t>роскура Н.Є.</w:t>
      </w:r>
      <w:r w:rsidRPr="00324F62">
        <w:rPr>
          <w:sz w:val="20"/>
          <w:szCs w:val="20"/>
        </w:rPr>
        <w:tab/>
      </w:r>
    </w:p>
    <w:sectPr w:rsidR="004C4569" w:rsidRPr="00324F62" w:rsidSect="00E17B20">
      <w:type w:val="continuous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D5" w:rsidRDefault="00705FD5" w:rsidP="00764B22">
      <w:r>
        <w:separator/>
      </w:r>
    </w:p>
  </w:endnote>
  <w:endnote w:type="continuationSeparator" w:id="0">
    <w:p w:rsidR="00705FD5" w:rsidRDefault="00705FD5" w:rsidP="0076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D5" w:rsidRDefault="00705FD5" w:rsidP="00764B22">
      <w:r>
        <w:separator/>
      </w:r>
    </w:p>
  </w:footnote>
  <w:footnote w:type="continuationSeparator" w:id="0">
    <w:p w:rsidR="00705FD5" w:rsidRDefault="00705FD5" w:rsidP="0076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6C"/>
    <w:multiLevelType w:val="hybridMultilevel"/>
    <w:tmpl w:val="29C031DC"/>
    <w:lvl w:ilvl="0" w:tplc="CB565AA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F00E6F"/>
    <w:multiLevelType w:val="multilevel"/>
    <w:tmpl w:val="CFDA99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D161CF"/>
    <w:multiLevelType w:val="hybridMultilevel"/>
    <w:tmpl w:val="59129FB6"/>
    <w:lvl w:ilvl="0" w:tplc="27D474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773BB"/>
    <w:multiLevelType w:val="hybridMultilevel"/>
    <w:tmpl w:val="D8D86AA2"/>
    <w:lvl w:ilvl="0" w:tplc="509CF6C0">
      <w:start w:val="16"/>
      <w:numFmt w:val="decimal"/>
      <w:lvlText w:val="%1."/>
      <w:lvlJc w:val="left"/>
      <w:pPr>
        <w:ind w:left="801" w:hanging="375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3C3551C"/>
    <w:multiLevelType w:val="hybridMultilevel"/>
    <w:tmpl w:val="29C031DC"/>
    <w:lvl w:ilvl="0" w:tplc="CB565AA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11FA1"/>
    <w:rsid w:val="00026B55"/>
    <w:rsid w:val="00031429"/>
    <w:rsid w:val="00040398"/>
    <w:rsid w:val="00041ED7"/>
    <w:rsid w:val="00054673"/>
    <w:rsid w:val="0006159A"/>
    <w:rsid w:val="0006224E"/>
    <w:rsid w:val="00062438"/>
    <w:rsid w:val="000676C4"/>
    <w:rsid w:val="00072ACD"/>
    <w:rsid w:val="00076F70"/>
    <w:rsid w:val="000925A8"/>
    <w:rsid w:val="00092B7F"/>
    <w:rsid w:val="000A5A06"/>
    <w:rsid w:val="000B1FCD"/>
    <w:rsid w:val="000C2189"/>
    <w:rsid w:val="000C40A9"/>
    <w:rsid w:val="000C7741"/>
    <w:rsid w:val="000D05AE"/>
    <w:rsid w:val="000D4876"/>
    <w:rsid w:val="000E0359"/>
    <w:rsid w:val="000E171D"/>
    <w:rsid w:val="000E31E9"/>
    <w:rsid w:val="000E4B3C"/>
    <w:rsid w:val="000E78B0"/>
    <w:rsid w:val="000E7F4F"/>
    <w:rsid w:val="000F5C78"/>
    <w:rsid w:val="000F6D07"/>
    <w:rsid w:val="000F6DBF"/>
    <w:rsid w:val="000F7F33"/>
    <w:rsid w:val="00106480"/>
    <w:rsid w:val="00113570"/>
    <w:rsid w:val="0011437C"/>
    <w:rsid w:val="00121AA0"/>
    <w:rsid w:val="0012295C"/>
    <w:rsid w:val="001229BF"/>
    <w:rsid w:val="001271A1"/>
    <w:rsid w:val="00130ACA"/>
    <w:rsid w:val="0013159F"/>
    <w:rsid w:val="001318D8"/>
    <w:rsid w:val="001323AF"/>
    <w:rsid w:val="0013578A"/>
    <w:rsid w:val="0013699D"/>
    <w:rsid w:val="00143A1A"/>
    <w:rsid w:val="00145938"/>
    <w:rsid w:val="00150B73"/>
    <w:rsid w:val="0016315B"/>
    <w:rsid w:val="00167C0F"/>
    <w:rsid w:val="00180887"/>
    <w:rsid w:val="001A54D0"/>
    <w:rsid w:val="001A66D5"/>
    <w:rsid w:val="001A7884"/>
    <w:rsid w:val="001B1864"/>
    <w:rsid w:val="001B4154"/>
    <w:rsid w:val="001B652E"/>
    <w:rsid w:val="001C1F6D"/>
    <w:rsid w:val="001C2206"/>
    <w:rsid w:val="001C3B7D"/>
    <w:rsid w:val="001E2EB0"/>
    <w:rsid w:val="001E39F0"/>
    <w:rsid w:val="001E4263"/>
    <w:rsid w:val="001F06FA"/>
    <w:rsid w:val="001F53E1"/>
    <w:rsid w:val="001F55CE"/>
    <w:rsid w:val="00211323"/>
    <w:rsid w:val="00215E5F"/>
    <w:rsid w:val="00220439"/>
    <w:rsid w:val="00220455"/>
    <w:rsid w:val="00220492"/>
    <w:rsid w:val="002260CC"/>
    <w:rsid w:val="00226BDC"/>
    <w:rsid w:val="002278D6"/>
    <w:rsid w:val="002353F6"/>
    <w:rsid w:val="00236168"/>
    <w:rsid w:val="002371E1"/>
    <w:rsid w:val="00237220"/>
    <w:rsid w:val="002376B9"/>
    <w:rsid w:val="002413FD"/>
    <w:rsid w:val="00242128"/>
    <w:rsid w:val="00245A73"/>
    <w:rsid w:val="00250550"/>
    <w:rsid w:val="0025332D"/>
    <w:rsid w:val="00253FBE"/>
    <w:rsid w:val="002642CD"/>
    <w:rsid w:val="0026563A"/>
    <w:rsid w:val="00285457"/>
    <w:rsid w:val="00285F4B"/>
    <w:rsid w:val="002871BB"/>
    <w:rsid w:val="0029185D"/>
    <w:rsid w:val="0029287A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D21D7"/>
    <w:rsid w:val="002D27ED"/>
    <w:rsid w:val="002D4245"/>
    <w:rsid w:val="002E3E75"/>
    <w:rsid w:val="002E6B3E"/>
    <w:rsid w:val="002F0703"/>
    <w:rsid w:val="002F0A30"/>
    <w:rsid w:val="002F7C5E"/>
    <w:rsid w:val="00305E91"/>
    <w:rsid w:val="003064B7"/>
    <w:rsid w:val="003074E7"/>
    <w:rsid w:val="00321170"/>
    <w:rsid w:val="00321EE3"/>
    <w:rsid w:val="00323C75"/>
    <w:rsid w:val="00324F62"/>
    <w:rsid w:val="003253B0"/>
    <w:rsid w:val="003518F9"/>
    <w:rsid w:val="00355307"/>
    <w:rsid w:val="00355326"/>
    <w:rsid w:val="00360CAC"/>
    <w:rsid w:val="00362771"/>
    <w:rsid w:val="00376CCF"/>
    <w:rsid w:val="0038087D"/>
    <w:rsid w:val="00382FBB"/>
    <w:rsid w:val="00386013"/>
    <w:rsid w:val="00394B18"/>
    <w:rsid w:val="00396903"/>
    <w:rsid w:val="003A14D0"/>
    <w:rsid w:val="003A469A"/>
    <w:rsid w:val="003A5E68"/>
    <w:rsid w:val="003B30A2"/>
    <w:rsid w:val="003B3A65"/>
    <w:rsid w:val="003B74B7"/>
    <w:rsid w:val="003C1F74"/>
    <w:rsid w:val="003C1FF8"/>
    <w:rsid w:val="003C4670"/>
    <w:rsid w:val="003C67CC"/>
    <w:rsid w:val="003D0306"/>
    <w:rsid w:val="003D0740"/>
    <w:rsid w:val="003D3C50"/>
    <w:rsid w:val="003D3E04"/>
    <w:rsid w:val="003D4532"/>
    <w:rsid w:val="003D5BFB"/>
    <w:rsid w:val="003E1867"/>
    <w:rsid w:val="003E5285"/>
    <w:rsid w:val="003E5BCD"/>
    <w:rsid w:val="003F2980"/>
    <w:rsid w:val="00407B8C"/>
    <w:rsid w:val="00410780"/>
    <w:rsid w:val="00414BAD"/>
    <w:rsid w:val="0042226D"/>
    <w:rsid w:val="004223CC"/>
    <w:rsid w:val="00431A09"/>
    <w:rsid w:val="004346B2"/>
    <w:rsid w:val="0043537A"/>
    <w:rsid w:val="0043743F"/>
    <w:rsid w:val="00442491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91DBA"/>
    <w:rsid w:val="004A05A3"/>
    <w:rsid w:val="004A1397"/>
    <w:rsid w:val="004A4A0D"/>
    <w:rsid w:val="004A4D22"/>
    <w:rsid w:val="004A60FE"/>
    <w:rsid w:val="004B5EE2"/>
    <w:rsid w:val="004C06FB"/>
    <w:rsid w:val="004C09EB"/>
    <w:rsid w:val="004C4569"/>
    <w:rsid w:val="004D4E58"/>
    <w:rsid w:val="004F1042"/>
    <w:rsid w:val="004F1778"/>
    <w:rsid w:val="004F2F3A"/>
    <w:rsid w:val="004F578C"/>
    <w:rsid w:val="005007E4"/>
    <w:rsid w:val="0050387B"/>
    <w:rsid w:val="00507F8F"/>
    <w:rsid w:val="005118F4"/>
    <w:rsid w:val="0051383F"/>
    <w:rsid w:val="005160CF"/>
    <w:rsid w:val="00521104"/>
    <w:rsid w:val="00530807"/>
    <w:rsid w:val="0054293C"/>
    <w:rsid w:val="00542AD5"/>
    <w:rsid w:val="005517A1"/>
    <w:rsid w:val="00556ED3"/>
    <w:rsid w:val="005644F1"/>
    <w:rsid w:val="0057130F"/>
    <w:rsid w:val="005726C0"/>
    <w:rsid w:val="00575A47"/>
    <w:rsid w:val="00575E52"/>
    <w:rsid w:val="00580650"/>
    <w:rsid w:val="00581F40"/>
    <w:rsid w:val="00586349"/>
    <w:rsid w:val="005943B1"/>
    <w:rsid w:val="005A01E6"/>
    <w:rsid w:val="005A02CC"/>
    <w:rsid w:val="005A1B29"/>
    <w:rsid w:val="005A67A6"/>
    <w:rsid w:val="005B1B76"/>
    <w:rsid w:val="005B4324"/>
    <w:rsid w:val="005B5465"/>
    <w:rsid w:val="005C11F2"/>
    <w:rsid w:val="005C3985"/>
    <w:rsid w:val="005C736C"/>
    <w:rsid w:val="005D0273"/>
    <w:rsid w:val="005D2768"/>
    <w:rsid w:val="005D2BBB"/>
    <w:rsid w:val="005D4C61"/>
    <w:rsid w:val="005D5F4D"/>
    <w:rsid w:val="005D765E"/>
    <w:rsid w:val="005E20D6"/>
    <w:rsid w:val="005E2104"/>
    <w:rsid w:val="005F04F3"/>
    <w:rsid w:val="00600434"/>
    <w:rsid w:val="006039D0"/>
    <w:rsid w:val="006063D2"/>
    <w:rsid w:val="006077B4"/>
    <w:rsid w:val="00610727"/>
    <w:rsid w:val="006129F5"/>
    <w:rsid w:val="00614EC9"/>
    <w:rsid w:val="006155AD"/>
    <w:rsid w:val="00616EE6"/>
    <w:rsid w:val="006236C4"/>
    <w:rsid w:val="0062385C"/>
    <w:rsid w:val="00626070"/>
    <w:rsid w:val="00627E5B"/>
    <w:rsid w:val="00633B85"/>
    <w:rsid w:val="0063763A"/>
    <w:rsid w:val="00652878"/>
    <w:rsid w:val="006541E0"/>
    <w:rsid w:val="00662412"/>
    <w:rsid w:val="0066289B"/>
    <w:rsid w:val="006642CF"/>
    <w:rsid w:val="00665F14"/>
    <w:rsid w:val="00666239"/>
    <w:rsid w:val="00666DFB"/>
    <w:rsid w:val="00670117"/>
    <w:rsid w:val="0067146E"/>
    <w:rsid w:val="006862E7"/>
    <w:rsid w:val="00694DD9"/>
    <w:rsid w:val="00696974"/>
    <w:rsid w:val="006A1860"/>
    <w:rsid w:val="006A1D89"/>
    <w:rsid w:val="006A2317"/>
    <w:rsid w:val="006A3FC3"/>
    <w:rsid w:val="006A731D"/>
    <w:rsid w:val="006A7341"/>
    <w:rsid w:val="006B57A9"/>
    <w:rsid w:val="006C43EA"/>
    <w:rsid w:val="006D625E"/>
    <w:rsid w:val="006E6525"/>
    <w:rsid w:val="006F7854"/>
    <w:rsid w:val="00701798"/>
    <w:rsid w:val="00703427"/>
    <w:rsid w:val="00703607"/>
    <w:rsid w:val="00705D42"/>
    <w:rsid w:val="00705FD5"/>
    <w:rsid w:val="00707230"/>
    <w:rsid w:val="0071470D"/>
    <w:rsid w:val="00714B54"/>
    <w:rsid w:val="007227CC"/>
    <w:rsid w:val="007236DB"/>
    <w:rsid w:val="007240B7"/>
    <w:rsid w:val="00724CB5"/>
    <w:rsid w:val="007303AD"/>
    <w:rsid w:val="00732688"/>
    <w:rsid w:val="00734989"/>
    <w:rsid w:val="007376D4"/>
    <w:rsid w:val="007400F6"/>
    <w:rsid w:val="00742CDC"/>
    <w:rsid w:val="0075668A"/>
    <w:rsid w:val="0076464F"/>
    <w:rsid w:val="00764B22"/>
    <w:rsid w:val="00767715"/>
    <w:rsid w:val="00767C76"/>
    <w:rsid w:val="00770F3D"/>
    <w:rsid w:val="00770FA0"/>
    <w:rsid w:val="00776317"/>
    <w:rsid w:val="00780C4A"/>
    <w:rsid w:val="00780E31"/>
    <w:rsid w:val="0078210B"/>
    <w:rsid w:val="00787ABB"/>
    <w:rsid w:val="0079092D"/>
    <w:rsid w:val="00794BEF"/>
    <w:rsid w:val="007A207A"/>
    <w:rsid w:val="007A32EB"/>
    <w:rsid w:val="007A47FA"/>
    <w:rsid w:val="007B55F4"/>
    <w:rsid w:val="007B5D24"/>
    <w:rsid w:val="007C10E9"/>
    <w:rsid w:val="007C1172"/>
    <w:rsid w:val="007C7413"/>
    <w:rsid w:val="007E2C07"/>
    <w:rsid w:val="007E5559"/>
    <w:rsid w:val="007F33FD"/>
    <w:rsid w:val="008031C3"/>
    <w:rsid w:val="008054BF"/>
    <w:rsid w:val="0080572A"/>
    <w:rsid w:val="0080638E"/>
    <w:rsid w:val="00814A04"/>
    <w:rsid w:val="0081606C"/>
    <w:rsid w:val="00817461"/>
    <w:rsid w:val="00820465"/>
    <w:rsid w:val="00834B5A"/>
    <w:rsid w:val="0083673C"/>
    <w:rsid w:val="00847758"/>
    <w:rsid w:val="00851A95"/>
    <w:rsid w:val="00860532"/>
    <w:rsid w:val="00861D95"/>
    <w:rsid w:val="00866F16"/>
    <w:rsid w:val="00867231"/>
    <w:rsid w:val="008675EC"/>
    <w:rsid w:val="00874C95"/>
    <w:rsid w:val="008825DB"/>
    <w:rsid w:val="00891486"/>
    <w:rsid w:val="008939EA"/>
    <w:rsid w:val="008950B3"/>
    <w:rsid w:val="00895F84"/>
    <w:rsid w:val="008A2049"/>
    <w:rsid w:val="008A2ACC"/>
    <w:rsid w:val="008A6442"/>
    <w:rsid w:val="008A7B9A"/>
    <w:rsid w:val="008B5F5D"/>
    <w:rsid w:val="008B7BCB"/>
    <w:rsid w:val="008C3DC8"/>
    <w:rsid w:val="008C54DE"/>
    <w:rsid w:val="008C7EDC"/>
    <w:rsid w:val="008D4530"/>
    <w:rsid w:val="008E323E"/>
    <w:rsid w:val="008E4D7D"/>
    <w:rsid w:val="008F34C7"/>
    <w:rsid w:val="008F6453"/>
    <w:rsid w:val="00910A6D"/>
    <w:rsid w:val="00911CBA"/>
    <w:rsid w:val="00912161"/>
    <w:rsid w:val="00915863"/>
    <w:rsid w:val="00922CDD"/>
    <w:rsid w:val="009233C5"/>
    <w:rsid w:val="00927575"/>
    <w:rsid w:val="0093383E"/>
    <w:rsid w:val="009343DD"/>
    <w:rsid w:val="00936C4B"/>
    <w:rsid w:val="0094255B"/>
    <w:rsid w:val="00947DEB"/>
    <w:rsid w:val="00950097"/>
    <w:rsid w:val="00964EF8"/>
    <w:rsid w:val="0097278C"/>
    <w:rsid w:val="00976E74"/>
    <w:rsid w:val="00977721"/>
    <w:rsid w:val="0098026C"/>
    <w:rsid w:val="00981918"/>
    <w:rsid w:val="00981CD7"/>
    <w:rsid w:val="00982640"/>
    <w:rsid w:val="00984439"/>
    <w:rsid w:val="00990BA8"/>
    <w:rsid w:val="009940BE"/>
    <w:rsid w:val="009955A3"/>
    <w:rsid w:val="00997F7C"/>
    <w:rsid w:val="009A53B9"/>
    <w:rsid w:val="009A7BEA"/>
    <w:rsid w:val="009B6961"/>
    <w:rsid w:val="009C43A5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9F767A"/>
    <w:rsid w:val="00A03088"/>
    <w:rsid w:val="00A0670C"/>
    <w:rsid w:val="00A073CE"/>
    <w:rsid w:val="00A12722"/>
    <w:rsid w:val="00A12B48"/>
    <w:rsid w:val="00A1568E"/>
    <w:rsid w:val="00A250DA"/>
    <w:rsid w:val="00A27379"/>
    <w:rsid w:val="00A32419"/>
    <w:rsid w:val="00A3766F"/>
    <w:rsid w:val="00A41BF4"/>
    <w:rsid w:val="00A43759"/>
    <w:rsid w:val="00A44CDB"/>
    <w:rsid w:val="00A54FF3"/>
    <w:rsid w:val="00A56A05"/>
    <w:rsid w:val="00A60D51"/>
    <w:rsid w:val="00A7044D"/>
    <w:rsid w:val="00A725BF"/>
    <w:rsid w:val="00A766D2"/>
    <w:rsid w:val="00A815F7"/>
    <w:rsid w:val="00A833D6"/>
    <w:rsid w:val="00A85F2C"/>
    <w:rsid w:val="00A86870"/>
    <w:rsid w:val="00A8720A"/>
    <w:rsid w:val="00A92AC8"/>
    <w:rsid w:val="00A97C5A"/>
    <w:rsid w:val="00AA1C35"/>
    <w:rsid w:val="00AA36A8"/>
    <w:rsid w:val="00AA4842"/>
    <w:rsid w:val="00AA5500"/>
    <w:rsid w:val="00AA5D40"/>
    <w:rsid w:val="00AA6287"/>
    <w:rsid w:val="00AB71E8"/>
    <w:rsid w:val="00AC0DD4"/>
    <w:rsid w:val="00AC2442"/>
    <w:rsid w:val="00AC36FB"/>
    <w:rsid w:val="00AC541B"/>
    <w:rsid w:val="00AC63E6"/>
    <w:rsid w:val="00AC74A3"/>
    <w:rsid w:val="00AC79AF"/>
    <w:rsid w:val="00AD0D08"/>
    <w:rsid w:val="00AD1F9A"/>
    <w:rsid w:val="00AD4A84"/>
    <w:rsid w:val="00AD6FB9"/>
    <w:rsid w:val="00AE21A5"/>
    <w:rsid w:val="00AE4385"/>
    <w:rsid w:val="00AE61CE"/>
    <w:rsid w:val="00AF1BC7"/>
    <w:rsid w:val="00AF431B"/>
    <w:rsid w:val="00B0220E"/>
    <w:rsid w:val="00B10223"/>
    <w:rsid w:val="00B10A1D"/>
    <w:rsid w:val="00B11B33"/>
    <w:rsid w:val="00B1350A"/>
    <w:rsid w:val="00B14E77"/>
    <w:rsid w:val="00B162C4"/>
    <w:rsid w:val="00B17DED"/>
    <w:rsid w:val="00B22031"/>
    <w:rsid w:val="00B224B8"/>
    <w:rsid w:val="00B23BD1"/>
    <w:rsid w:val="00B24046"/>
    <w:rsid w:val="00B255E5"/>
    <w:rsid w:val="00B25921"/>
    <w:rsid w:val="00B27A3B"/>
    <w:rsid w:val="00B31260"/>
    <w:rsid w:val="00B405EB"/>
    <w:rsid w:val="00B4284D"/>
    <w:rsid w:val="00B42B4E"/>
    <w:rsid w:val="00B46123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22C8"/>
    <w:rsid w:val="00B84B8E"/>
    <w:rsid w:val="00B87511"/>
    <w:rsid w:val="00B90587"/>
    <w:rsid w:val="00B92DA0"/>
    <w:rsid w:val="00B937F2"/>
    <w:rsid w:val="00B9380A"/>
    <w:rsid w:val="00BA04EC"/>
    <w:rsid w:val="00BA2044"/>
    <w:rsid w:val="00BA2FB0"/>
    <w:rsid w:val="00BB0DD9"/>
    <w:rsid w:val="00BB2450"/>
    <w:rsid w:val="00BC3551"/>
    <w:rsid w:val="00BC5928"/>
    <w:rsid w:val="00BD061F"/>
    <w:rsid w:val="00BD2B9A"/>
    <w:rsid w:val="00BD5395"/>
    <w:rsid w:val="00BE0822"/>
    <w:rsid w:val="00BE23D5"/>
    <w:rsid w:val="00BF68DE"/>
    <w:rsid w:val="00C004AF"/>
    <w:rsid w:val="00C033D0"/>
    <w:rsid w:val="00C034E8"/>
    <w:rsid w:val="00C0457E"/>
    <w:rsid w:val="00C06EA3"/>
    <w:rsid w:val="00C07B43"/>
    <w:rsid w:val="00C12A91"/>
    <w:rsid w:val="00C134D7"/>
    <w:rsid w:val="00C13FA5"/>
    <w:rsid w:val="00C30900"/>
    <w:rsid w:val="00C34C03"/>
    <w:rsid w:val="00C3548C"/>
    <w:rsid w:val="00C44D33"/>
    <w:rsid w:val="00C514EB"/>
    <w:rsid w:val="00C530B9"/>
    <w:rsid w:val="00C5456F"/>
    <w:rsid w:val="00C553F6"/>
    <w:rsid w:val="00C60DE6"/>
    <w:rsid w:val="00C61504"/>
    <w:rsid w:val="00C62957"/>
    <w:rsid w:val="00C63431"/>
    <w:rsid w:val="00C67354"/>
    <w:rsid w:val="00C70D05"/>
    <w:rsid w:val="00C7115D"/>
    <w:rsid w:val="00C80DDB"/>
    <w:rsid w:val="00C95E17"/>
    <w:rsid w:val="00CA0B6F"/>
    <w:rsid w:val="00CA5AEF"/>
    <w:rsid w:val="00CA63A1"/>
    <w:rsid w:val="00CA74A8"/>
    <w:rsid w:val="00CB3BBD"/>
    <w:rsid w:val="00CC23DB"/>
    <w:rsid w:val="00CC620D"/>
    <w:rsid w:val="00CD3B26"/>
    <w:rsid w:val="00CD51CF"/>
    <w:rsid w:val="00CE0FF9"/>
    <w:rsid w:val="00CE1439"/>
    <w:rsid w:val="00CE4935"/>
    <w:rsid w:val="00CE70A7"/>
    <w:rsid w:val="00CF3FEC"/>
    <w:rsid w:val="00CF5FE7"/>
    <w:rsid w:val="00CF7563"/>
    <w:rsid w:val="00D03667"/>
    <w:rsid w:val="00D049FD"/>
    <w:rsid w:val="00D075BD"/>
    <w:rsid w:val="00D11FEC"/>
    <w:rsid w:val="00D123AD"/>
    <w:rsid w:val="00D12D61"/>
    <w:rsid w:val="00D137FE"/>
    <w:rsid w:val="00D14836"/>
    <w:rsid w:val="00D14B22"/>
    <w:rsid w:val="00D15A0A"/>
    <w:rsid w:val="00D27600"/>
    <w:rsid w:val="00D337A5"/>
    <w:rsid w:val="00D35E00"/>
    <w:rsid w:val="00D3699E"/>
    <w:rsid w:val="00D40317"/>
    <w:rsid w:val="00D454D5"/>
    <w:rsid w:val="00D46C6A"/>
    <w:rsid w:val="00D51EBC"/>
    <w:rsid w:val="00D52DED"/>
    <w:rsid w:val="00D559F0"/>
    <w:rsid w:val="00D62919"/>
    <w:rsid w:val="00D6376D"/>
    <w:rsid w:val="00D65D8C"/>
    <w:rsid w:val="00D73077"/>
    <w:rsid w:val="00D73C19"/>
    <w:rsid w:val="00D742B0"/>
    <w:rsid w:val="00D76579"/>
    <w:rsid w:val="00D765BD"/>
    <w:rsid w:val="00D80080"/>
    <w:rsid w:val="00D8464C"/>
    <w:rsid w:val="00D90E5B"/>
    <w:rsid w:val="00D91B8D"/>
    <w:rsid w:val="00D9781E"/>
    <w:rsid w:val="00D978E7"/>
    <w:rsid w:val="00DA0029"/>
    <w:rsid w:val="00DA212E"/>
    <w:rsid w:val="00DA5A23"/>
    <w:rsid w:val="00DB4ECD"/>
    <w:rsid w:val="00DC0E0F"/>
    <w:rsid w:val="00DD5604"/>
    <w:rsid w:val="00DE15ED"/>
    <w:rsid w:val="00DE3955"/>
    <w:rsid w:val="00DE5437"/>
    <w:rsid w:val="00DE5B45"/>
    <w:rsid w:val="00DF0D92"/>
    <w:rsid w:val="00E1685A"/>
    <w:rsid w:val="00E17B20"/>
    <w:rsid w:val="00E228FC"/>
    <w:rsid w:val="00E26090"/>
    <w:rsid w:val="00E312FB"/>
    <w:rsid w:val="00E37C71"/>
    <w:rsid w:val="00E449B8"/>
    <w:rsid w:val="00E44D1C"/>
    <w:rsid w:val="00E555AC"/>
    <w:rsid w:val="00E6374F"/>
    <w:rsid w:val="00E65100"/>
    <w:rsid w:val="00E67311"/>
    <w:rsid w:val="00E7097F"/>
    <w:rsid w:val="00E71CE6"/>
    <w:rsid w:val="00E753C6"/>
    <w:rsid w:val="00E778A6"/>
    <w:rsid w:val="00E87838"/>
    <w:rsid w:val="00E878E4"/>
    <w:rsid w:val="00E94F81"/>
    <w:rsid w:val="00E96939"/>
    <w:rsid w:val="00EA0B3D"/>
    <w:rsid w:val="00EA70CA"/>
    <w:rsid w:val="00EA7335"/>
    <w:rsid w:val="00EB2AE1"/>
    <w:rsid w:val="00EB6C2E"/>
    <w:rsid w:val="00EC34C8"/>
    <w:rsid w:val="00ED4CD2"/>
    <w:rsid w:val="00ED7484"/>
    <w:rsid w:val="00ED7986"/>
    <w:rsid w:val="00EF09C2"/>
    <w:rsid w:val="00EF2F9A"/>
    <w:rsid w:val="00EF6CEC"/>
    <w:rsid w:val="00F348D4"/>
    <w:rsid w:val="00F34B73"/>
    <w:rsid w:val="00F41936"/>
    <w:rsid w:val="00F41943"/>
    <w:rsid w:val="00F435D8"/>
    <w:rsid w:val="00F501E9"/>
    <w:rsid w:val="00F6200C"/>
    <w:rsid w:val="00F631A3"/>
    <w:rsid w:val="00F6780B"/>
    <w:rsid w:val="00F72168"/>
    <w:rsid w:val="00F72645"/>
    <w:rsid w:val="00F83943"/>
    <w:rsid w:val="00F83970"/>
    <w:rsid w:val="00F94C52"/>
    <w:rsid w:val="00F96124"/>
    <w:rsid w:val="00F9745C"/>
    <w:rsid w:val="00FA4CDB"/>
    <w:rsid w:val="00FA50EB"/>
    <w:rsid w:val="00FB1D3F"/>
    <w:rsid w:val="00FC2F24"/>
    <w:rsid w:val="00FD0499"/>
    <w:rsid w:val="00FD07E8"/>
    <w:rsid w:val="00FD51FA"/>
    <w:rsid w:val="00FD7563"/>
    <w:rsid w:val="00FD7ED7"/>
    <w:rsid w:val="00FE0FA5"/>
    <w:rsid w:val="00FE15E5"/>
    <w:rsid w:val="00FE6AFD"/>
    <w:rsid w:val="00FE6B3F"/>
    <w:rsid w:val="00FF3D12"/>
    <w:rsid w:val="00FF5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B0DD9"/>
    <w:pPr>
      <w:keepNext/>
      <w:jc w:val="right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BB0DD9"/>
    <w:pPr>
      <w:keepNext/>
      <w:tabs>
        <w:tab w:val="left" w:pos="851"/>
        <w:tab w:val="left" w:pos="993"/>
      </w:tabs>
      <w:ind w:left="567"/>
      <w:jc w:val="both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B4284D"/>
    <w:pPr>
      <w:ind w:left="720"/>
      <w:contextualSpacing/>
    </w:pPr>
    <w:rPr>
      <w:lang w:val="uk-UA"/>
    </w:rPr>
  </w:style>
  <w:style w:type="paragraph" w:styleId="a8">
    <w:name w:val="Body Text Indent"/>
    <w:basedOn w:val="a"/>
    <w:link w:val="a9"/>
    <w:uiPriority w:val="99"/>
    <w:semiHidden/>
    <w:unhideWhenUsed/>
    <w:rsid w:val="00B4284D"/>
    <w:pPr>
      <w:spacing w:after="120"/>
      <w:ind w:left="283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428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Body Text"/>
    <w:basedOn w:val="a"/>
    <w:link w:val="ab"/>
    <w:uiPriority w:val="99"/>
    <w:semiHidden/>
    <w:unhideWhenUsed/>
    <w:rsid w:val="00BB0DD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B0DD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B0D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B0D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B0D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B0D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BB0DD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BB0DD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Текст1"/>
    <w:basedOn w:val="a"/>
    <w:rsid w:val="00BB0DD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764B2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64B2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64B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EE59-CB9D-414F-8964-C3AA1DCA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9</Pages>
  <Words>2064</Words>
  <Characters>11769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94</cp:revision>
  <cp:lastPrinted>2017-05-24T15:46:00Z</cp:lastPrinted>
  <dcterms:created xsi:type="dcterms:W3CDTF">2012-10-04T11:48:00Z</dcterms:created>
  <dcterms:modified xsi:type="dcterms:W3CDTF">2017-08-09T09:53:00Z</dcterms:modified>
</cp:coreProperties>
</file>